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96" w:rsidRPr="006929D6" w:rsidRDefault="00C27796" w:rsidP="00C27796">
      <w:pPr>
        <w:tabs>
          <w:tab w:val="left" w:pos="3240"/>
          <w:tab w:val="left" w:pos="3420"/>
        </w:tabs>
        <w:jc w:val="center"/>
        <w:rPr>
          <w:b/>
        </w:rPr>
      </w:pPr>
      <w:r w:rsidRPr="006929D6">
        <w:rPr>
          <w:b/>
        </w:rPr>
        <w:t>2.ТЕМАТИЧЕСКИЙ ПЛАН</w:t>
      </w:r>
    </w:p>
    <w:p w:rsidR="00C27796" w:rsidRPr="006929D6" w:rsidRDefault="00C27796" w:rsidP="00C27796">
      <w:pPr>
        <w:tabs>
          <w:tab w:val="left" w:pos="3240"/>
          <w:tab w:val="left" w:pos="3420"/>
        </w:tabs>
        <w:jc w:val="center"/>
        <w:rPr>
          <w:b/>
        </w:rPr>
      </w:pPr>
      <w:r w:rsidRPr="006929D6">
        <w:rPr>
          <w:b/>
        </w:rPr>
        <w:t>2.1. Для заочной формы получения образования</w:t>
      </w:r>
    </w:p>
    <w:p w:rsidR="00C27796" w:rsidRPr="001D19C0" w:rsidRDefault="00C27796" w:rsidP="00C27796">
      <w:pPr>
        <w:tabs>
          <w:tab w:val="left" w:pos="3240"/>
          <w:tab w:val="left" w:pos="3420"/>
        </w:tabs>
        <w:jc w:val="center"/>
        <w:rPr>
          <w:color w:val="FF0000"/>
          <w:lang w:val="be-BY"/>
        </w:rPr>
      </w:pPr>
    </w:p>
    <w:tbl>
      <w:tblPr>
        <w:tblW w:w="52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4675"/>
        <w:gridCol w:w="559"/>
        <w:gridCol w:w="559"/>
        <w:gridCol w:w="557"/>
        <w:gridCol w:w="557"/>
        <w:gridCol w:w="557"/>
        <w:gridCol w:w="561"/>
        <w:gridCol w:w="559"/>
        <w:gridCol w:w="508"/>
      </w:tblGrid>
      <w:tr w:rsidR="00C27796" w:rsidRPr="006929D6" w:rsidTr="00343522">
        <w:trPr>
          <w:cantSplit/>
          <w:trHeight w:val="170"/>
        </w:trPr>
        <w:tc>
          <w:tcPr>
            <w:tcW w:w="349" w:type="pct"/>
            <w:vMerge w:val="restart"/>
            <w:vAlign w:val="center"/>
          </w:tcPr>
          <w:p w:rsidR="00C27796" w:rsidRPr="006929D6" w:rsidRDefault="00C27796" w:rsidP="00343522">
            <w:pPr>
              <w:ind w:firstLine="53"/>
              <w:jc w:val="center"/>
            </w:pPr>
            <w:r w:rsidRPr="006929D6">
              <w:t>№</w:t>
            </w:r>
          </w:p>
          <w:p w:rsidR="00C27796" w:rsidRPr="006929D6" w:rsidRDefault="00C27796" w:rsidP="00343522">
            <w:pPr>
              <w:ind w:firstLine="360"/>
              <w:jc w:val="center"/>
            </w:pPr>
          </w:p>
          <w:p w:rsidR="00C27796" w:rsidRPr="006929D6" w:rsidRDefault="00C27796" w:rsidP="00343522">
            <w:pPr>
              <w:ind w:firstLine="53"/>
              <w:jc w:val="center"/>
            </w:pPr>
            <w:r w:rsidRPr="006929D6">
              <w:t>п\п</w:t>
            </w:r>
          </w:p>
        </w:tc>
        <w:tc>
          <w:tcPr>
            <w:tcW w:w="2391" w:type="pct"/>
            <w:vMerge w:val="restart"/>
            <w:vAlign w:val="center"/>
          </w:tcPr>
          <w:p w:rsidR="00C27796" w:rsidRPr="00473FE7" w:rsidRDefault="00C27796" w:rsidP="00343522">
            <w:pPr>
              <w:jc w:val="center"/>
              <w:rPr>
                <w:bCs/>
              </w:rPr>
            </w:pPr>
            <w:r w:rsidRPr="00473FE7">
              <w:rPr>
                <w:bCs/>
              </w:rPr>
              <w:t xml:space="preserve">Наименования разделов, модулей </w:t>
            </w:r>
            <w:r w:rsidRPr="00473FE7">
              <w:rPr>
                <w:bCs/>
              </w:rPr>
              <w:br/>
              <w:t>дисциплин, тем</w:t>
            </w:r>
            <w:r w:rsidRPr="00473FE7">
              <w:rPr>
                <w:b/>
                <w:bCs/>
              </w:rPr>
              <w:t xml:space="preserve">  </w:t>
            </w:r>
            <w:r w:rsidRPr="00473FE7">
              <w:rPr>
                <w:bCs/>
              </w:rPr>
              <w:t xml:space="preserve">и форм текущей, </w:t>
            </w:r>
          </w:p>
          <w:p w:rsidR="00C27796" w:rsidRPr="006929D6" w:rsidRDefault="00C27796" w:rsidP="00343522">
            <w:pPr>
              <w:ind w:firstLine="45"/>
              <w:jc w:val="center"/>
            </w:pPr>
            <w:proofErr w:type="spellStart"/>
            <w:r w:rsidRPr="00473FE7">
              <w:rPr>
                <w:bCs/>
                <w:lang w:val="en-US"/>
              </w:rPr>
              <w:t>промежуточной</w:t>
            </w:r>
            <w:proofErr w:type="spellEnd"/>
            <w:r w:rsidRPr="00473FE7">
              <w:rPr>
                <w:bCs/>
                <w:lang w:val="en-US"/>
              </w:rPr>
              <w:t xml:space="preserve"> аттестации</w:t>
            </w:r>
          </w:p>
        </w:tc>
        <w:tc>
          <w:tcPr>
            <w:tcW w:w="1713" w:type="pct"/>
            <w:gridSpan w:val="6"/>
            <w:vAlign w:val="center"/>
          </w:tcPr>
          <w:p w:rsidR="00C27796" w:rsidRPr="006929D6" w:rsidRDefault="00C27796" w:rsidP="00343522">
            <w:pPr>
              <w:ind w:firstLine="360"/>
            </w:pPr>
            <w:r w:rsidRPr="006929D6">
              <w:t xml:space="preserve">Количество часов </w:t>
            </w:r>
            <w:r>
              <w:t>50</w:t>
            </w:r>
          </w:p>
        </w:tc>
        <w:tc>
          <w:tcPr>
            <w:tcW w:w="286" w:type="pct"/>
            <w:vMerge w:val="restart"/>
            <w:textDirection w:val="btLr"/>
            <w:vAlign w:val="center"/>
          </w:tcPr>
          <w:p w:rsidR="00C27796" w:rsidRDefault="00C27796" w:rsidP="00343522">
            <w:pPr>
              <w:spacing w:after="160" w:line="259" w:lineRule="auto"/>
              <w:ind w:left="113" w:right="113"/>
              <w:jc w:val="center"/>
            </w:pPr>
            <w:r>
              <w:t>Этап</w:t>
            </w:r>
          </w:p>
          <w:p w:rsidR="00C27796" w:rsidRPr="006929D6" w:rsidRDefault="00C27796" w:rsidP="00343522">
            <w:pPr>
              <w:ind w:right="113" w:firstLine="360"/>
              <w:jc w:val="center"/>
            </w:pPr>
          </w:p>
        </w:tc>
        <w:tc>
          <w:tcPr>
            <w:tcW w:w="261" w:type="pct"/>
            <w:vMerge w:val="restart"/>
            <w:textDirection w:val="btLr"/>
            <w:vAlign w:val="center"/>
          </w:tcPr>
          <w:p w:rsidR="00C27796" w:rsidRDefault="00C27796" w:rsidP="00343522">
            <w:pPr>
              <w:spacing w:after="160" w:line="259" w:lineRule="auto"/>
              <w:ind w:left="113" w:right="113"/>
              <w:jc w:val="center"/>
            </w:pPr>
            <w:r>
              <w:t>Кафедра</w:t>
            </w:r>
          </w:p>
          <w:p w:rsidR="00C27796" w:rsidRPr="006929D6" w:rsidRDefault="00C27796" w:rsidP="00343522">
            <w:pPr>
              <w:ind w:right="113" w:firstLine="360"/>
              <w:jc w:val="center"/>
            </w:pPr>
          </w:p>
        </w:tc>
      </w:tr>
      <w:tr w:rsidR="00C27796" w:rsidRPr="006929D6" w:rsidTr="00343522">
        <w:trPr>
          <w:cantSplit/>
          <w:trHeight w:val="278"/>
        </w:trPr>
        <w:tc>
          <w:tcPr>
            <w:tcW w:w="349"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restart"/>
            <w:textDirection w:val="btLr"/>
            <w:vAlign w:val="center"/>
          </w:tcPr>
          <w:p w:rsidR="00C27796" w:rsidRPr="006929D6" w:rsidRDefault="00C27796" w:rsidP="00343522">
            <w:pPr>
              <w:ind w:right="113"/>
              <w:jc w:val="center"/>
            </w:pPr>
            <w:r w:rsidRPr="006929D6">
              <w:t>Всего</w:t>
            </w:r>
          </w:p>
        </w:tc>
        <w:tc>
          <w:tcPr>
            <w:tcW w:w="1427" w:type="pct"/>
            <w:gridSpan w:val="5"/>
            <w:vAlign w:val="center"/>
          </w:tcPr>
          <w:p w:rsidR="00C27796" w:rsidRPr="006929D6" w:rsidRDefault="00C27796" w:rsidP="00343522">
            <w:r w:rsidRPr="006929D6">
              <w:t xml:space="preserve">Распределение по видам занятий </w:t>
            </w:r>
          </w:p>
        </w:tc>
        <w:tc>
          <w:tcPr>
            <w:tcW w:w="286" w:type="pct"/>
            <w:vMerge/>
            <w:vAlign w:val="center"/>
          </w:tcPr>
          <w:p w:rsidR="00C27796" w:rsidRPr="006929D6" w:rsidRDefault="00C27796" w:rsidP="00343522">
            <w:pPr>
              <w:ind w:firstLine="360"/>
            </w:pPr>
          </w:p>
        </w:tc>
        <w:tc>
          <w:tcPr>
            <w:tcW w:w="261" w:type="pct"/>
            <w:vMerge/>
            <w:vAlign w:val="center"/>
          </w:tcPr>
          <w:p w:rsidR="00C27796" w:rsidRPr="006929D6" w:rsidRDefault="00C27796" w:rsidP="00343522">
            <w:pPr>
              <w:ind w:firstLine="360"/>
            </w:pPr>
          </w:p>
        </w:tc>
      </w:tr>
      <w:tr w:rsidR="00C27796" w:rsidRPr="006929D6" w:rsidTr="00343522">
        <w:trPr>
          <w:cantSplit/>
          <w:trHeight w:val="254"/>
        </w:trPr>
        <w:tc>
          <w:tcPr>
            <w:tcW w:w="349"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ign w:val="center"/>
          </w:tcPr>
          <w:p w:rsidR="00C27796" w:rsidRPr="006929D6" w:rsidRDefault="00C27796" w:rsidP="00343522">
            <w:pPr>
              <w:ind w:firstLine="360"/>
              <w:jc w:val="center"/>
            </w:pPr>
          </w:p>
        </w:tc>
        <w:tc>
          <w:tcPr>
            <w:tcW w:w="1140" w:type="pct"/>
            <w:gridSpan w:val="4"/>
          </w:tcPr>
          <w:p w:rsidR="00C27796" w:rsidRPr="006929D6" w:rsidRDefault="00C27796" w:rsidP="00343522">
            <w:pPr>
              <w:spacing w:after="160" w:line="259" w:lineRule="auto"/>
              <w:rPr>
                <w:sz w:val="18"/>
                <w:szCs w:val="18"/>
              </w:rPr>
            </w:pPr>
            <w:r>
              <w:rPr>
                <w:sz w:val="20"/>
                <w:szCs w:val="20"/>
              </w:rPr>
              <w:t>Аудиторные занятия</w:t>
            </w:r>
          </w:p>
        </w:tc>
        <w:tc>
          <w:tcPr>
            <w:tcW w:w="287" w:type="pct"/>
            <w:vMerge w:val="restart"/>
            <w:textDirection w:val="btLr"/>
            <w:vAlign w:val="center"/>
          </w:tcPr>
          <w:p w:rsidR="00C27796" w:rsidRPr="006929D6" w:rsidRDefault="00C27796" w:rsidP="00343522">
            <w:pPr>
              <w:ind w:right="113"/>
              <w:jc w:val="center"/>
              <w:rPr>
                <w:sz w:val="20"/>
                <w:szCs w:val="20"/>
              </w:rPr>
            </w:pPr>
            <w:r w:rsidRPr="006929D6">
              <w:rPr>
                <w:sz w:val="20"/>
                <w:szCs w:val="20"/>
              </w:rPr>
              <w:t>СРС</w:t>
            </w:r>
          </w:p>
        </w:tc>
        <w:tc>
          <w:tcPr>
            <w:tcW w:w="286" w:type="pct"/>
            <w:vMerge/>
            <w:textDirection w:val="btLr"/>
            <w:vAlign w:val="center"/>
          </w:tcPr>
          <w:p w:rsidR="00C27796" w:rsidRPr="006929D6" w:rsidRDefault="00C27796" w:rsidP="00343522">
            <w:pPr>
              <w:ind w:left="270" w:right="113"/>
              <w:rPr>
                <w:sz w:val="20"/>
                <w:szCs w:val="20"/>
              </w:rPr>
            </w:pPr>
          </w:p>
        </w:tc>
        <w:tc>
          <w:tcPr>
            <w:tcW w:w="261" w:type="pct"/>
            <w:vMerge/>
            <w:textDirection w:val="btLr"/>
            <w:vAlign w:val="center"/>
          </w:tcPr>
          <w:p w:rsidR="00C27796" w:rsidRPr="006929D6" w:rsidRDefault="00C27796" w:rsidP="00343522">
            <w:pPr>
              <w:ind w:right="113"/>
              <w:jc w:val="center"/>
              <w:rPr>
                <w:sz w:val="20"/>
                <w:szCs w:val="20"/>
              </w:rPr>
            </w:pPr>
          </w:p>
        </w:tc>
      </w:tr>
      <w:tr w:rsidR="00C27796" w:rsidRPr="006929D6" w:rsidTr="00343522">
        <w:trPr>
          <w:cantSplit/>
          <w:trHeight w:val="2316"/>
        </w:trPr>
        <w:tc>
          <w:tcPr>
            <w:tcW w:w="349"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ign w:val="center"/>
          </w:tcPr>
          <w:p w:rsidR="00C27796" w:rsidRPr="006929D6" w:rsidRDefault="00C27796" w:rsidP="00343522">
            <w:pPr>
              <w:ind w:firstLine="360"/>
              <w:jc w:val="center"/>
            </w:pPr>
          </w:p>
        </w:tc>
        <w:tc>
          <w:tcPr>
            <w:tcW w:w="286" w:type="pct"/>
            <w:textDirection w:val="btLr"/>
          </w:tcPr>
          <w:p w:rsidR="00C27796" w:rsidRPr="006929D6" w:rsidRDefault="00C27796" w:rsidP="00343522">
            <w:pPr>
              <w:ind w:right="113"/>
              <w:jc w:val="center"/>
              <w:rPr>
                <w:sz w:val="20"/>
                <w:szCs w:val="20"/>
              </w:rPr>
            </w:pPr>
            <w:r w:rsidRPr="006929D6">
              <w:rPr>
                <w:sz w:val="20"/>
                <w:szCs w:val="20"/>
              </w:rPr>
              <w:t>Лекции</w:t>
            </w:r>
          </w:p>
        </w:tc>
        <w:tc>
          <w:tcPr>
            <w:tcW w:w="285" w:type="pct"/>
            <w:textDirection w:val="btLr"/>
            <w:vAlign w:val="center"/>
          </w:tcPr>
          <w:p w:rsidR="00C27796" w:rsidRPr="006929D6" w:rsidRDefault="00C27796" w:rsidP="00343522">
            <w:pPr>
              <w:jc w:val="center"/>
              <w:rPr>
                <w:sz w:val="20"/>
                <w:szCs w:val="20"/>
              </w:rPr>
            </w:pPr>
            <w:r w:rsidRPr="006929D6">
              <w:rPr>
                <w:sz w:val="20"/>
                <w:szCs w:val="20"/>
              </w:rPr>
              <w:t>Практические</w:t>
            </w:r>
            <w:r>
              <w:rPr>
                <w:sz w:val="20"/>
                <w:szCs w:val="20"/>
              </w:rPr>
              <w:t xml:space="preserve"> </w:t>
            </w:r>
            <w:proofErr w:type="spellStart"/>
            <w:r w:rsidRPr="006929D6">
              <w:rPr>
                <w:sz w:val="20"/>
                <w:szCs w:val="20"/>
              </w:rPr>
              <w:t>анятия</w:t>
            </w:r>
            <w:proofErr w:type="spellEnd"/>
          </w:p>
        </w:tc>
        <w:tc>
          <w:tcPr>
            <w:tcW w:w="285" w:type="pct"/>
            <w:textDirection w:val="btLr"/>
            <w:vAlign w:val="center"/>
          </w:tcPr>
          <w:p w:rsidR="00C27796" w:rsidRPr="006929D6" w:rsidRDefault="00C27796" w:rsidP="00343522">
            <w:pPr>
              <w:ind w:right="113"/>
              <w:jc w:val="center"/>
              <w:rPr>
                <w:sz w:val="20"/>
                <w:szCs w:val="20"/>
              </w:rPr>
            </w:pPr>
            <w:r w:rsidRPr="006929D6">
              <w:rPr>
                <w:sz w:val="20"/>
                <w:szCs w:val="20"/>
              </w:rPr>
              <w:t>Семинарские</w:t>
            </w:r>
            <w:r>
              <w:rPr>
                <w:sz w:val="20"/>
                <w:szCs w:val="20"/>
              </w:rPr>
              <w:t xml:space="preserve"> </w:t>
            </w:r>
            <w:r w:rsidRPr="006929D6">
              <w:rPr>
                <w:sz w:val="20"/>
                <w:szCs w:val="20"/>
              </w:rPr>
              <w:t>занятия</w:t>
            </w:r>
          </w:p>
        </w:tc>
        <w:tc>
          <w:tcPr>
            <w:tcW w:w="285" w:type="pct"/>
            <w:textDirection w:val="btLr"/>
            <w:vAlign w:val="center"/>
          </w:tcPr>
          <w:p w:rsidR="00C27796" w:rsidRPr="006929D6" w:rsidRDefault="00C27796" w:rsidP="00343522">
            <w:pPr>
              <w:jc w:val="center"/>
              <w:rPr>
                <w:sz w:val="20"/>
                <w:szCs w:val="20"/>
              </w:rPr>
            </w:pPr>
            <w:r w:rsidRPr="006929D6">
              <w:rPr>
                <w:sz w:val="20"/>
                <w:szCs w:val="20"/>
              </w:rPr>
              <w:t>Круглые столы,</w:t>
            </w:r>
            <w:r>
              <w:rPr>
                <w:sz w:val="20"/>
                <w:szCs w:val="20"/>
              </w:rPr>
              <w:t xml:space="preserve"> </w:t>
            </w:r>
            <w:proofErr w:type="spellStart"/>
            <w:r w:rsidRPr="006929D6">
              <w:rPr>
                <w:sz w:val="20"/>
                <w:szCs w:val="20"/>
              </w:rPr>
              <w:t>тематич</w:t>
            </w:r>
            <w:proofErr w:type="spellEnd"/>
            <w:r w:rsidRPr="006929D6">
              <w:rPr>
                <w:sz w:val="20"/>
                <w:szCs w:val="20"/>
              </w:rPr>
              <w:t xml:space="preserve">. </w:t>
            </w:r>
            <w:proofErr w:type="spellStart"/>
            <w:r w:rsidRPr="006929D6">
              <w:rPr>
                <w:sz w:val="20"/>
                <w:szCs w:val="20"/>
              </w:rPr>
              <w:t>дискус</w:t>
            </w:r>
            <w:proofErr w:type="spellEnd"/>
            <w:r w:rsidRPr="006929D6">
              <w:rPr>
                <w:sz w:val="20"/>
                <w:szCs w:val="20"/>
              </w:rPr>
              <w:t>.</w:t>
            </w:r>
          </w:p>
        </w:tc>
        <w:tc>
          <w:tcPr>
            <w:tcW w:w="287" w:type="pct"/>
            <w:vMerge/>
            <w:textDirection w:val="btLr"/>
            <w:vAlign w:val="center"/>
          </w:tcPr>
          <w:p w:rsidR="00C27796" w:rsidRPr="006929D6" w:rsidRDefault="00C27796" w:rsidP="00343522">
            <w:pPr>
              <w:ind w:right="113"/>
              <w:jc w:val="center"/>
              <w:rPr>
                <w:sz w:val="20"/>
                <w:szCs w:val="20"/>
              </w:rPr>
            </w:pPr>
          </w:p>
        </w:tc>
        <w:tc>
          <w:tcPr>
            <w:tcW w:w="286" w:type="pct"/>
            <w:vMerge/>
            <w:textDirection w:val="btLr"/>
            <w:vAlign w:val="center"/>
          </w:tcPr>
          <w:p w:rsidR="00C27796" w:rsidRPr="006929D6" w:rsidRDefault="00C27796" w:rsidP="00343522">
            <w:pPr>
              <w:ind w:left="270" w:right="113"/>
              <w:rPr>
                <w:sz w:val="20"/>
                <w:szCs w:val="20"/>
              </w:rPr>
            </w:pPr>
          </w:p>
        </w:tc>
        <w:tc>
          <w:tcPr>
            <w:tcW w:w="261" w:type="pct"/>
            <w:vMerge/>
            <w:textDirection w:val="btLr"/>
            <w:vAlign w:val="center"/>
          </w:tcPr>
          <w:p w:rsidR="00C27796" w:rsidRPr="006929D6" w:rsidRDefault="00C27796" w:rsidP="00343522">
            <w:pPr>
              <w:ind w:right="113"/>
              <w:jc w:val="center"/>
              <w:rPr>
                <w:sz w:val="20"/>
                <w:szCs w:val="20"/>
              </w:rPr>
            </w:pPr>
          </w:p>
        </w:tc>
      </w:tr>
      <w:tr w:rsidR="00C27796" w:rsidRPr="006929D6" w:rsidTr="00343522">
        <w:trPr>
          <w:cantSplit/>
          <w:trHeight w:val="305"/>
        </w:trPr>
        <w:tc>
          <w:tcPr>
            <w:tcW w:w="349" w:type="pct"/>
            <w:vAlign w:val="center"/>
          </w:tcPr>
          <w:p w:rsidR="00C27796" w:rsidRPr="006929D6" w:rsidRDefault="00C27796" w:rsidP="00343522">
            <w:pPr>
              <w:jc w:val="center"/>
              <w:rPr>
                <w:bCs/>
                <w:iCs/>
                <w:sz w:val="20"/>
                <w:szCs w:val="20"/>
              </w:rPr>
            </w:pPr>
            <w:r w:rsidRPr="006929D6">
              <w:rPr>
                <w:bCs/>
                <w:iCs/>
                <w:sz w:val="20"/>
                <w:szCs w:val="20"/>
              </w:rPr>
              <w:t>1</w:t>
            </w:r>
          </w:p>
        </w:tc>
        <w:tc>
          <w:tcPr>
            <w:tcW w:w="2391" w:type="pct"/>
            <w:vAlign w:val="center"/>
          </w:tcPr>
          <w:p w:rsidR="00C27796" w:rsidRPr="006929D6" w:rsidRDefault="00C27796" w:rsidP="00343522">
            <w:pPr>
              <w:jc w:val="center"/>
              <w:rPr>
                <w:bCs/>
                <w:spacing w:val="-1"/>
                <w:sz w:val="20"/>
                <w:szCs w:val="20"/>
              </w:rPr>
            </w:pPr>
            <w:r w:rsidRPr="006929D6">
              <w:rPr>
                <w:bCs/>
                <w:spacing w:val="-1"/>
                <w:sz w:val="20"/>
                <w:szCs w:val="20"/>
              </w:rPr>
              <w:t>2</w:t>
            </w:r>
          </w:p>
        </w:tc>
        <w:tc>
          <w:tcPr>
            <w:tcW w:w="286" w:type="pct"/>
            <w:vAlign w:val="center"/>
          </w:tcPr>
          <w:p w:rsidR="00C27796" w:rsidRPr="006929D6" w:rsidRDefault="00C27796" w:rsidP="00343522">
            <w:pPr>
              <w:jc w:val="center"/>
              <w:rPr>
                <w:bCs/>
                <w:spacing w:val="-1"/>
                <w:sz w:val="20"/>
                <w:szCs w:val="20"/>
              </w:rPr>
            </w:pPr>
            <w:r w:rsidRPr="006929D6">
              <w:rPr>
                <w:bCs/>
                <w:spacing w:val="-1"/>
                <w:sz w:val="20"/>
                <w:szCs w:val="20"/>
              </w:rPr>
              <w:t>3</w:t>
            </w:r>
          </w:p>
        </w:tc>
        <w:tc>
          <w:tcPr>
            <w:tcW w:w="286" w:type="pct"/>
            <w:vAlign w:val="center"/>
          </w:tcPr>
          <w:p w:rsidR="00C27796" w:rsidRPr="006929D6" w:rsidRDefault="00C27796" w:rsidP="00343522">
            <w:pPr>
              <w:jc w:val="center"/>
              <w:rPr>
                <w:bCs/>
                <w:spacing w:val="-1"/>
                <w:sz w:val="20"/>
                <w:szCs w:val="20"/>
              </w:rPr>
            </w:pPr>
            <w:r w:rsidRPr="006929D6">
              <w:rPr>
                <w:bCs/>
                <w:spacing w:val="-1"/>
                <w:sz w:val="20"/>
                <w:szCs w:val="20"/>
              </w:rPr>
              <w:t>4</w:t>
            </w:r>
          </w:p>
        </w:tc>
        <w:tc>
          <w:tcPr>
            <w:tcW w:w="285" w:type="pct"/>
            <w:vAlign w:val="center"/>
          </w:tcPr>
          <w:p w:rsidR="00C27796" w:rsidRPr="006929D6" w:rsidRDefault="00C27796" w:rsidP="00343522">
            <w:pPr>
              <w:jc w:val="center"/>
              <w:rPr>
                <w:bCs/>
                <w:spacing w:val="-1"/>
                <w:sz w:val="20"/>
                <w:szCs w:val="20"/>
              </w:rPr>
            </w:pPr>
            <w:r w:rsidRPr="006929D6">
              <w:rPr>
                <w:bCs/>
                <w:spacing w:val="-1"/>
                <w:sz w:val="20"/>
                <w:szCs w:val="20"/>
              </w:rPr>
              <w:t>5</w:t>
            </w:r>
          </w:p>
        </w:tc>
        <w:tc>
          <w:tcPr>
            <w:tcW w:w="285" w:type="pct"/>
            <w:vAlign w:val="center"/>
          </w:tcPr>
          <w:p w:rsidR="00C27796" w:rsidRPr="006929D6" w:rsidRDefault="00C27796" w:rsidP="00343522">
            <w:pPr>
              <w:jc w:val="center"/>
              <w:rPr>
                <w:sz w:val="20"/>
                <w:szCs w:val="20"/>
              </w:rPr>
            </w:pPr>
            <w:r w:rsidRPr="006929D6">
              <w:rPr>
                <w:sz w:val="20"/>
                <w:szCs w:val="20"/>
              </w:rPr>
              <w:t>6</w:t>
            </w:r>
          </w:p>
        </w:tc>
        <w:tc>
          <w:tcPr>
            <w:tcW w:w="285" w:type="pct"/>
            <w:vAlign w:val="center"/>
          </w:tcPr>
          <w:p w:rsidR="00C27796" w:rsidRPr="006929D6" w:rsidRDefault="00C27796" w:rsidP="00343522">
            <w:pPr>
              <w:jc w:val="center"/>
              <w:rPr>
                <w:sz w:val="20"/>
                <w:szCs w:val="20"/>
              </w:rPr>
            </w:pPr>
            <w:r w:rsidRPr="006929D6">
              <w:rPr>
                <w:sz w:val="20"/>
                <w:szCs w:val="20"/>
              </w:rPr>
              <w:t>7</w:t>
            </w:r>
          </w:p>
        </w:tc>
        <w:tc>
          <w:tcPr>
            <w:tcW w:w="287" w:type="pct"/>
            <w:vAlign w:val="center"/>
          </w:tcPr>
          <w:p w:rsidR="00C27796" w:rsidRPr="006929D6" w:rsidRDefault="00C27796" w:rsidP="00343522">
            <w:pPr>
              <w:jc w:val="center"/>
              <w:rPr>
                <w:bCs/>
                <w:spacing w:val="-1"/>
                <w:sz w:val="20"/>
                <w:szCs w:val="20"/>
              </w:rPr>
            </w:pPr>
            <w:r w:rsidRPr="006929D6">
              <w:rPr>
                <w:bCs/>
                <w:spacing w:val="-1"/>
                <w:sz w:val="20"/>
                <w:szCs w:val="20"/>
              </w:rPr>
              <w:t>12</w:t>
            </w:r>
          </w:p>
        </w:tc>
        <w:tc>
          <w:tcPr>
            <w:tcW w:w="286" w:type="pct"/>
            <w:vAlign w:val="center"/>
          </w:tcPr>
          <w:p w:rsidR="00C27796" w:rsidRPr="006929D6" w:rsidRDefault="00C27796" w:rsidP="00343522">
            <w:pPr>
              <w:jc w:val="center"/>
              <w:rPr>
                <w:sz w:val="20"/>
                <w:szCs w:val="20"/>
              </w:rPr>
            </w:pPr>
            <w:r w:rsidRPr="006929D6">
              <w:rPr>
                <w:sz w:val="20"/>
                <w:szCs w:val="20"/>
              </w:rPr>
              <w:t>9</w:t>
            </w:r>
          </w:p>
        </w:tc>
        <w:tc>
          <w:tcPr>
            <w:tcW w:w="261" w:type="pct"/>
            <w:vAlign w:val="center"/>
          </w:tcPr>
          <w:p w:rsidR="00C27796" w:rsidRPr="006929D6" w:rsidRDefault="00C27796" w:rsidP="00343522">
            <w:pPr>
              <w:jc w:val="center"/>
              <w:rPr>
                <w:sz w:val="20"/>
                <w:szCs w:val="20"/>
              </w:rPr>
            </w:pPr>
            <w:r w:rsidRPr="006929D6">
              <w:rPr>
                <w:sz w:val="20"/>
                <w:szCs w:val="20"/>
              </w:rPr>
              <w:t>10</w:t>
            </w:r>
          </w:p>
        </w:tc>
      </w:tr>
      <w:tr w:rsidR="00C27796" w:rsidRPr="006929D6" w:rsidTr="00343522">
        <w:trPr>
          <w:cantSplit/>
          <w:trHeight w:val="501"/>
        </w:trPr>
        <w:tc>
          <w:tcPr>
            <w:tcW w:w="349" w:type="pct"/>
            <w:vAlign w:val="center"/>
          </w:tcPr>
          <w:p w:rsidR="00C27796" w:rsidRPr="00E80AD5" w:rsidRDefault="00C27796" w:rsidP="00343522">
            <w:pPr>
              <w:jc w:val="center"/>
              <w:rPr>
                <w:bCs/>
                <w:iCs/>
                <w:highlight w:val="yellow"/>
              </w:rPr>
            </w:pPr>
            <w:r w:rsidRPr="00E80AD5">
              <w:rPr>
                <w:bCs/>
                <w:iCs/>
              </w:rPr>
              <w:t>1</w:t>
            </w:r>
          </w:p>
        </w:tc>
        <w:tc>
          <w:tcPr>
            <w:tcW w:w="2391" w:type="pct"/>
          </w:tcPr>
          <w:p w:rsidR="00C27796" w:rsidRPr="00E80AD5" w:rsidRDefault="00C27796" w:rsidP="00343522">
            <w:pPr>
              <w:shd w:val="clear" w:color="auto" w:fill="FFFFFF"/>
              <w:tabs>
                <w:tab w:val="left" w:pos="8921"/>
              </w:tabs>
              <w:rPr>
                <w:bCs/>
                <w:iCs/>
                <w:highlight w:val="yellow"/>
              </w:rPr>
            </w:pPr>
            <w:r w:rsidRPr="00E80AD5">
              <w:rPr>
                <w:bCs/>
              </w:rPr>
              <w:t>Тема 1. Административное право как отрасль права</w:t>
            </w:r>
          </w:p>
        </w:tc>
        <w:tc>
          <w:tcPr>
            <w:tcW w:w="286" w:type="pct"/>
            <w:vAlign w:val="center"/>
          </w:tcPr>
          <w:p w:rsidR="00C27796" w:rsidRPr="00E80AD5" w:rsidRDefault="00C27796" w:rsidP="00343522">
            <w:pPr>
              <w:jc w:val="center"/>
              <w:rPr>
                <w:bCs/>
                <w:spacing w:val="-1"/>
              </w:rPr>
            </w:pPr>
            <w:r>
              <w:rPr>
                <w:bCs/>
                <w:spacing w:val="-1"/>
              </w:rPr>
              <w:t>6</w:t>
            </w:r>
          </w:p>
        </w:tc>
        <w:tc>
          <w:tcPr>
            <w:tcW w:w="286" w:type="pct"/>
            <w:vAlign w:val="center"/>
          </w:tcPr>
          <w:p w:rsidR="00C27796" w:rsidRPr="00E80AD5" w:rsidRDefault="00C27796" w:rsidP="00343522">
            <w:pPr>
              <w:jc w:val="center"/>
              <w:rPr>
                <w:bCs/>
                <w:spacing w:val="-1"/>
              </w:rPr>
            </w:pPr>
            <w:r w:rsidRPr="00E80AD5">
              <w:rPr>
                <w:bCs/>
                <w:spacing w:val="-1"/>
              </w:rPr>
              <w:t>2</w:t>
            </w:r>
          </w:p>
        </w:tc>
        <w:tc>
          <w:tcPr>
            <w:tcW w:w="285" w:type="pct"/>
            <w:vAlign w:val="center"/>
          </w:tcPr>
          <w:p w:rsidR="00C27796" w:rsidRPr="00E80AD5" w:rsidRDefault="00C27796" w:rsidP="00343522">
            <w:pPr>
              <w:jc w:val="center"/>
              <w:rPr>
                <w:bCs/>
                <w:spacing w:val="-1"/>
              </w:rPr>
            </w:pPr>
            <w:r w:rsidRPr="00E80AD5">
              <w:rPr>
                <w:bCs/>
                <w:spacing w:val="-1"/>
              </w:rPr>
              <w:t>2</w:t>
            </w:r>
          </w:p>
        </w:tc>
        <w:tc>
          <w:tcPr>
            <w:tcW w:w="285" w:type="pct"/>
            <w:vAlign w:val="center"/>
          </w:tcPr>
          <w:p w:rsidR="00C27796" w:rsidRPr="00E80AD5" w:rsidRDefault="00C27796" w:rsidP="00343522">
            <w:pPr>
              <w:jc w:val="center"/>
            </w:pPr>
          </w:p>
        </w:tc>
        <w:tc>
          <w:tcPr>
            <w:tcW w:w="285" w:type="pct"/>
            <w:vAlign w:val="center"/>
          </w:tcPr>
          <w:p w:rsidR="00C27796" w:rsidRPr="00E80AD5" w:rsidRDefault="00C27796" w:rsidP="00343522">
            <w:pPr>
              <w:jc w:val="center"/>
            </w:pPr>
          </w:p>
        </w:tc>
        <w:tc>
          <w:tcPr>
            <w:tcW w:w="287" w:type="pct"/>
            <w:vAlign w:val="center"/>
          </w:tcPr>
          <w:p w:rsidR="00C27796" w:rsidRPr="00E80AD5" w:rsidRDefault="00C27796" w:rsidP="00343522">
            <w:pPr>
              <w:jc w:val="center"/>
              <w:rPr>
                <w:bCs/>
                <w:spacing w:val="-1"/>
              </w:rPr>
            </w:pPr>
            <w:r>
              <w:rPr>
                <w:bCs/>
                <w:spacing w:val="-1"/>
              </w:rPr>
              <w:t>2</w:t>
            </w:r>
          </w:p>
        </w:tc>
        <w:tc>
          <w:tcPr>
            <w:tcW w:w="286" w:type="pct"/>
            <w:vMerge w:val="restart"/>
            <w:vAlign w:val="center"/>
          </w:tcPr>
          <w:p w:rsidR="00C27796" w:rsidRPr="00E80AD5" w:rsidRDefault="00C27796" w:rsidP="00343522">
            <w:pPr>
              <w:jc w:val="center"/>
            </w:pPr>
            <w:r>
              <w:t>2-й</w:t>
            </w:r>
          </w:p>
        </w:tc>
        <w:tc>
          <w:tcPr>
            <w:tcW w:w="261" w:type="pct"/>
            <w:vMerge w:val="restart"/>
            <w:textDirection w:val="btLr"/>
            <w:vAlign w:val="center"/>
          </w:tcPr>
          <w:p w:rsidR="00C27796" w:rsidRPr="002D1270" w:rsidRDefault="00C27796" w:rsidP="00343522">
            <w:pPr>
              <w:pStyle w:val="a3"/>
              <w:spacing w:line="254" w:lineRule="auto"/>
              <w:jc w:val="center"/>
              <w:rPr>
                <w:sz w:val="20"/>
                <w:szCs w:val="20"/>
              </w:rPr>
            </w:pPr>
            <w:r w:rsidRPr="002D1270">
              <w:rPr>
                <w:sz w:val="20"/>
                <w:szCs w:val="20"/>
              </w:rPr>
              <w:t>Кафедра общеправовых дисциплин и государственного управления</w:t>
            </w:r>
          </w:p>
          <w:p w:rsidR="00C27796" w:rsidRPr="002D1270" w:rsidRDefault="00C27796" w:rsidP="00343522">
            <w:pPr>
              <w:spacing w:line="276" w:lineRule="auto"/>
              <w:ind w:left="113" w:right="113"/>
              <w:jc w:val="center"/>
              <w:rPr>
                <w:sz w:val="20"/>
                <w:szCs w:val="20"/>
                <w:lang w:eastAsia="en-US"/>
              </w:rPr>
            </w:pPr>
          </w:p>
        </w:tc>
      </w:tr>
      <w:tr w:rsidR="00C27796" w:rsidRPr="006929D6" w:rsidTr="00343522">
        <w:trPr>
          <w:cantSplit/>
          <w:trHeight w:val="321"/>
        </w:trPr>
        <w:tc>
          <w:tcPr>
            <w:tcW w:w="349" w:type="pct"/>
            <w:vAlign w:val="center"/>
          </w:tcPr>
          <w:p w:rsidR="00C27796" w:rsidRPr="00E80AD5" w:rsidRDefault="00C27796" w:rsidP="00343522">
            <w:pPr>
              <w:jc w:val="center"/>
              <w:rPr>
                <w:bCs/>
                <w:iCs/>
              </w:rPr>
            </w:pPr>
            <w:r w:rsidRPr="00E80AD5">
              <w:rPr>
                <w:bCs/>
                <w:iCs/>
              </w:rPr>
              <w:t>2</w:t>
            </w:r>
          </w:p>
        </w:tc>
        <w:tc>
          <w:tcPr>
            <w:tcW w:w="2391" w:type="pct"/>
          </w:tcPr>
          <w:p w:rsidR="00C27796" w:rsidRPr="00E80AD5" w:rsidRDefault="00C27796" w:rsidP="00343522">
            <w:pPr>
              <w:keepNext/>
              <w:outlineLvl w:val="2"/>
              <w:rPr>
                <w:bCs/>
                <w:iCs/>
              </w:rPr>
            </w:pPr>
            <w:r w:rsidRPr="00E80AD5">
              <w:rPr>
                <w:bCs/>
              </w:rPr>
              <w:t>Тема 2. Государственное управление как сфера административного права. Правовые акты управления</w:t>
            </w:r>
          </w:p>
        </w:tc>
        <w:tc>
          <w:tcPr>
            <w:tcW w:w="286" w:type="pct"/>
            <w:vAlign w:val="center"/>
          </w:tcPr>
          <w:p w:rsidR="00C27796" w:rsidRPr="00E80AD5" w:rsidRDefault="00C27796" w:rsidP="00343522">
            <w:pPr>
              <w:jc w:val="center"/>
              <w:rPr>
                <w:bCs/>
              </w:rPr>
            </w:pPr>
            <w:r>
              <w:rPr>
                <w:bCs/>
              </w:rPr>
              <w:t>6</w:t>
            </w:r>
          </w:p>
        </w:tc>
        <w:tc>
          <w:tcPr>
            <w:tcW w:w="286" w:type="pct"/>
            <w:vAlign w:val="center"/>
          </w:tcPr>
          <w:p w:rsidR="00C27796" w:rsidRPr="00E80AD5" w:rsidRDefault="00C27796" w:rsidP="00343522">
            <w:pPr>
              <w:jc w:val="center"/>
              <w:rPr>
                <w:bCs/>
              </w:rPr>
            </w:pPr>
            <w:r w:rsidRPr="00E80AD5">
              <w:rPr>
                <w:bCs/>
              </w:rPr>
              <w:t>2</w:t>
            </w:r>
          </w:p>
        </w:tc>
        <w:tc>
          <w:tcPr>
            <w:tcW w:w="285" w:type="pct"/>
            <w:vAlign w:val="center"/>
          </w:tcPr>
          <w:p w:rsidR="00C27796" w:rsidRPr="004F5820" w:rsidRDefault="00C27796" w:rsidP="00343522">
            <w:pPr>
              <w:jc w:val="center"/>
              <w:rPr>
                <w:bCs/>
              </w:rPr>
            </w:pPr>
            <w:r w:rsidRPr="004F5820">
              <w:rPr>
                <w:bCs/>
              </w:rPr>
              <w:t>2</w:t>
            </w:r>
          </w:p>
        </w:tc>
        <w:tc>
          <w:tcPr>
            <w:tcW w:w="285" w:type="pct"/>
            <w:vAlign w:val="center"/>
          </w:tcPr>
          <w:p w:rsidR="00C27796" w:rsidRPr="00E80AD5" w:rsidRDefault="00C27796" w:rsidP="00343522">
            <w:pPr>
              <w:jc w:val="center"/>
            </w:pPr>
          </w:p>
        </w:tc>
        <w:tc>
          <w:tcPr>
            <w:tcW w:w="285" w:type="pct"/>
            <w:vAlign w:val="center"/>
          </w:tcPr>
          <w:p w:rsidR="00C27796" w:rsidRPr="00E80AD5" w:rsidRDefault="00C27796" w:rsidP="00343522">
            <w:pPr>
              <w:jc w:val="center"/>
            </w:pPr>
          </w:p>
        </w:tc>
        <w:tc>
          <w:tcPr>
            <w:tcW w:w="287" w:type="pct"/>
            <w:vAlign w:val="center"/>
          </w:tcPr>
          <w:p w:rsidR="00C27796" w:rsidRPr="00E80AD5" w:rsidRDefault="00C27796" w:rsidP="00343522">
            <w:pPr>
              <w:jc w:val="center"/>
              <w:rPr>
                <w:bCs/>
              </w:rPr>
            </w:pPr>
            <w:r>
              <w:rPr>
                <w:bCs/>
              </w:rPr>
              <w:t>2</w:t>
            </w:r>
          </w:p>
        </w:tc>
        <w:tc>
          <w:tcPr>
            <w:tcW w:w="286" w:type="pct"/>
            <w:vMerge/>
          </w:tcPr>
          <w:p w:rsidR="00C27796" w:rsidRPr="00E80AD5" w:rsidRDefault="00C27796" w:rsidP="00343522">
            <w:pPr>
              <w:jc w:val="center"/>
            </w:pPr>
          </w:p>
        </w:tc>
        <w:tc>
          <w:tcPr>
            <w:tcW w:w="261" w:type="pct"/>
            <w:vMerge/>
          </w:tcPr>
          <w:p w:rsidR="00C27796" w:rsidRPr="00E80AD5" w:rsidRDefault="00C27796" w:rsidP="00343522">
            <w:pPr>
              <w:jc w:val="center"/>
            </w:pPr>
          </w:p>
        </w:tc>
      </w:tr>
      <w:tr w:rsidR="00C27796" w:rsidRPr="006929D6" w:rsidTr="00343522">
        <w:trPr>
          <w:cantSplit/>
          <w:trHeight w:val="321"/>
        </w:trPr>
        <w:tc>
          <w:tcPr>
            <w:tcW w:w="2740" w:type="pct"/>
            <w:gridSpan w:val="2"/>
          </w:tcPr>
          <w:p w:rsidR="00C27796" w:rsidRPr="00AF7728" w:rsidRDefault="00C27796" w:rsidP="00343522">
            <w:pPr>
              <w:rPr>
                <w:sz w:val="22"/>
                <w:szCs w:val="22"/>
                <w:lang w:eastAsia="en-US"/>
              </w:rPr>
            </w:pPr>
            <w:r w:rsidRPr="00AF7728">
              <w:rPr>
                <w:b/>
                <w:bCs/>
                <w:sz w:val="20"/>
                <w:szCs w:val="20"/>
              </w:rPr>
              <w:t>Итого на 2-м этапе</w:t>
            </w:r>
          </w:p>
        </w:tc>
        <w:tc>
          <w:tcPr>
            <w:tcW w:w="286" w:type="pct"/>
            <w:vAlign w:val="center"/>
          </w:tcPr>
          <w:p w:rsidR="00C27796" w:rsidRPr="00AF7728" w:rsidRDefault="00C27796" w:rsidP="00343522">
            <w:pPr>
              <w:pStyle w:val="1"/>
              <w:spacing w:line="240" w:lineRule="auto"/>
              <w:ind w:firstLine="0"/>
              <w:jc w:val="center"/>
              <w:rPr>
                <w:b/>
                <w:sz w:val="20"/>
                <w:lang w:eastAsia="en-US"/>
              </w:rPr>
            </w:pPr>
            <w:r w:rsidRPr="00AF7728">
              <w:rPr>
                <w:b/>
                <w:sz w:val="20"/>
                <w:lang w:eastAsia="en-US"/>
              </w:rPr>
              <w:t>12</w:t>
            </w:r>
          </w:p>
        </w:tc>
        <w:tc>
          <w:tcPr>
            <w:tcW w:w="286" w:type="pct"/>
            <w:vAlign w:val="center"/>
          </w:tcPr>
          <w:p w:rsidR="00C27796" w:rsidRPr="00AF7728" w:rsidRDefault="00C27796" w:rsidP="00343522">
            <w:pPr>
              <w:pStyle w:val="1"/>
              <w:spacing w:line="240" w:lineRule="auto"/>
              <w:ind w:firstLine="0"/>
              <w:jc w:val="center"/>
              <w:rPr>
                <w:b/>
                <w:sz w:val="20"/>
                <w:lang w:eastAsia="en-US"/>
              </w:rPr>
            </w:pPr>
            <w:r>
              <w:rPr>
                <w:b/>
                <w:sz w:val="20"/>
                <w:lang w:eastAsia="en-US"/>
              </w:rPr>
              <w:t>4</w:t>
            </w:r>
          </w:p>
        </w:tc>
        <w:tc>
          <w:tcPr>
            <w:tcW w:w="285" w:type="pct"/>
            <w:vAlign w:val="center"/>
          </w:tcPr>
          <w:p w:rsidR="00C27796" w:rsidRPr="00AF7728" w:rsidRDefault="00C27796" w:rsidP="00343522">
            <w:pPr>
              <w:spacing w:line="276" w:lineRule="auto"/>
              <w:jc w:val="center"/>
              <w:rPr>
                <w:b/>
                <w:sz w:val="20"/>
                <w:szCs w:val="20"/>
                <w:lang w:eastAsia="en-US"/>
              </w:rPr>
            </w:pPr>
            <w:r>
              <w:rPr>
                <w:b/>
                <w:sz w:val="20"/>
                <w:szCs w:val="20"/>
                <w:lang w:eastAsia="en-US"/>
              </w:rPr>
              <w:t>4</w:t>
            </w:r>
          </w:p>
        </w:tc>
        <w:tc>
          <w:tcPr>
            <w:tcW w:w="285" w:type="pct"/>
            <w:vAlign w:val="center"/>
          </w:tcPr>
          <w:p w:rsidR="00C27796" w:rsidRPr="00AF7728" w:rsidRDefault="00C27796" w:rsidP="00343522">
            <w:pPr>
              <w:spacing w:line="276" w:lineRule="auto"/>
              <w:jc w:val="center"/>
              <w:rPr>
                <w:b/>
                <w:sz w:val="20"/>
                <w:szCs w:val="20"/>
                <w:lang w:eastAsia="en-US"/>
              </w:rPr>
            </w:pPr>
          </w:p>
        </w:tc>
        <w:tc>
          <w:tcPr>
            <w:tcW w:w="285" w:type="pct"/>
            <w:vAlign w:val="center"/>
          </w:tcPr>
          <w:p w:rsidR="00C27796" w:rsidRPr="00AF7728" w:rsidRDefault="00C27796" w:rsidP="00343522">
            <w:pPr>
              <w:spacing w:line="276" w:lineRule="auto"/>
              <w:jc w:val="center"/>
              <w:rPr>
                <w:b/>
                <w:sz w:val="20"/>
                <w:szCs w:val="20"/>
                <w:lang w:eastAsia="en-US"/>
              </w:rPr>
            </w:pPr>
          </w:p>
        </w:tc>
        <w:tc>
          <w:tcPr>
            <w:tcW w:w="287" w:type="pct"/>
            <w:vAlign w:val="center"/>
          </w:tcPr>
          <w:p w:rsidR="00C27796" w:rsidRPr="00AF7728" w:rsidRDefault="00C27796" w:rsidP="00343522">
            <w:pPr>
              <w:pStyle w:val="1"/>
              <w:spacing w:line="240" w:lineRule="auto"/>
              <w:ind w:firstLine="0"/>
              <w:jc w:val="center"/>
              <w:rPr>
                <w:b/>
                <w:sz w:val="20"/>
                <w:lang w:eastAsia="en-US"/>
              </w:rPr>
            </w:pPr>
            <w:r w:rsidRPr="00AF7728">
              <w:rPr>
                <w:b/>
                <w:sz w:val="20"/>
                <w:lang w:eastAsia="en-US"/>
              </w:rPr>
              <w:t>4</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B86BCC" w:rsidTr="00343522">
        <w:trPr>
          <w:cantSplit/>
          <w:trHeight w:val="557"/>
        </w:trPr>
        <w:tc>
          <w:tcPr>
            <w:tcW w:w="349" w:type="pct"/>
            <w:vAlign w:val="center"/>
          </w:tcPr>
          <w:p w:rsidR="00C27796" w:rsidRPr="00AF7728" w:rsidRDefault="00C27796" w:rsidP="00343522">
            <w:pPr>
              <w:jc w:val="center"/>
              <w:rPr>
                <w:bCs/>
                <w:iCs/>
              </w:rPr>
            </w:pPr>
            <w:r w:rsidRPr="00AF7728">
              <w:rPr>
                <w:bCs/>
                <w:iCs/>
              </w:rPr>
              <w:t>3</w:t>
            </w:r>
          </w:p>
        </w:tc>
        <w:tc>
          <w:tcPr>
            <w:tcW w:w="2391" w:type="pct"/>
          </w:tcPr>
          <w:p w:rsidR="00C27796" w:rsidRPr="00AF7728" w:rsidRDefault="00C27796" w:rsidP="00343522">
            <w:pPr>
              <w:shd w:val="clear" w:color="auto" w:fill="FFFFFF"/>
              <w:ind w:right="151"/>
              <w:rPr>
                <w:bCs/>
                <w:iCs/>
              </w:rPr>
            </w:pPr>
            <w:r w:rsidRPr="00AF7728">
              <w:rPr>
                <w:bCs/>
              </w:rPr>
              <w:t>Тема 3.  Субъекты административного права</w:t>
            </w:r>
          </w:p>
        </w:tc>
        <w:tc>
          <w:tcPr>
            <w:tcW w:w="286" w:type="pct"/>
            <w:vAlign w:val="center"/>
          </w:tcPr>
          <w:p w:rsidR="00C27796" w:rsidRPr="00AF7728" w:rsidRDefault="00C27796" w:rsidP="00343522">
            <w:pPr>
              <w:shd w:val="clear" w:color="auto" w:fill="FFFFFF"/>
              <w:jc w:val="center"/>
              <w:rPr>
                <w:bCs/>
              </w:rPr>
            </w:pPr>
            <w:r w:rsidRPr="00AF7728">
              <w:rPr>
                <w:bCs/>
              </w:rPr>
              <w:t>6</w:t>
            </w:r>
          </w:p>
        </w:tc>
        <w:tc>
          <w:tcPr>
            <w:tcW w:w="286"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shd w:val="clear" w:color="auto" w:fill="FFFFFF"/>
              <w:jc w:val="center"/>
              <w:rPr>
                <w:bCs/>
              </w:rPr>
            </w:pPr>
            <w:r w:rsidRPr="00AF7728">
              <w:rPr>
                <w:bCs/>
              </w:rPr>
              <w:t>2</w:t>
            </w:r>
          </w:p>
        </w:tc>
        <w:tc>
          <w:tcPr>
            <w:tcW w:w="286" w:type="pct"/>
            <w:vMerge w:val="restart"/>
            <w:vAlign w:val="center"/>
          </w:tcPr>
          <w:p w:rsidR="00C27796" w:rsidRPr="00AF7728" w:rsidRDefault="00C27796" w:rsidP="00343522">
            <w:pPr>
              <w:jc w:val="center"/>
            </w:pPr>
            <w:r w:rsidRPr="00AF7728">
              <w:t>3-й</w:t>
            </w:r>
          </w:p>
        </w:tc>
        <w:tc>
          <w:tcPr>
            <w:tcW w:w="261" w:type="pct"/>
            <w:vMerge/>
          </w:tcPr>
          <w:p w:rsidR="00C27796" w:rsidRPr="00E80AD5" w:rsidRDefault="00C27796" w:rsidP="00343522">
            <w:pPr>
              <w:jc w:val="center"/>
            </w:pPr>
          </w:p>
        </w:tc>
      </w:tr>
      <w:tr w:rsidR="00C27796" w:rsidRPr="00B86BCC" w:rsidTr="00343522">
        <w:trPr>
          <w:cantSplit/>
          <w:trHeight w:val="1825"/>
        </w:trPr>
        <w:tc>
          <w:tcPr>
            <w:tcW w:w="349" w:type="pct"/>
          </w:tcPr>
          <w:p w:rsidR="00C27796" w:rsidRPr="00AF7728" w:rsidRDefault="00C27796" w:rsidP="00343522">
            <w:pPr>
              <w:jc w:val="center"/>
              <w:rPr>
                <w:bCs/>
                <w:iCs/>
              </w:rPr>
            </w:pPr>
            <w:r w:rsidRPr="00AF7728">
              <w:rPr>
                <w:bCs/>
                <w:iCs/>
              </w:rPr>
              <w:t>4</w:t>
            </w:r>
          </w:p>
        </w:tc>
        <w:tc>
          <w:tcPr>
            <w:tcW w:w="2391" w:type="pct"/>
          </w:tcPr>
          <w:p w:rsidR="00C27796" w:rsidRPr="00AF7728" w:rsidRDefault="00C27796" w:rsidP="00343522">
            <w:pPr>
              <w:jc w:val="both"/>
              <w:rPr>
                <w:bCs/>
                <w:iCs/>
              </w:rPr>
            </w:pPr>
            <w:r w:rsidRPr="00AF7728">
              <w:rPr>
                <w:bCs/>
              </w:rPr>
              <w:t>Тема 4.  Понятие и система органов государственного управления (исполнительной власти). Полномочия Президента Республики Беларусь в области государственного управления. Правовой статус местных исполнительных и распорядительных органов</w:t>
            </w:r>
          </w:p>
        </w:tc>
        <w:tc>
          <w:tcPr>
            <w:tcW w:w="286" w:type="pct"/>
            <w:vAlign w:val="center"/>
          </w:tcPr>
          <w:p w:rsidR="00C27796" w:rsidRPr="00AF7728" w:rsidRDefault="00C27796" w:rsidP="00343522">
            <w:pPr>
              <w:shd w:val="clear" w:color="auto" w:fill="FFFFFF"/>
              <w:jc w:val="center"/>
              <w:rPr>
                <w:bCs/>
              </w:rPr>
            </w:pPr>
            <w:r w:rsidRPr="00AF7728">
              <w:rPr>
                <w:bCs/>
              </w:rPr>
              <w:t>8</w:t>
            </w:r>
          </w:p>
        </w:tc>
        <w:tc>
          <w:tcPr>
            <w:tcW w:w="286" w:type="pct"/>
            <w:vAlign w:val="center"/>
          </w:tcPr>
          <w:p w:rsidR="00C27796" w:rsidRPr="00AF7728" w:rsidRDefault="00C27796" w:rsidP="00343522">
            <w:pPr>
              <w:shd w:val="clear" w:color="auto" w:fill="FFFFFF"/>
              <w:jc w:val="center"/>
              <w:rPr>
                <w:bCs/>
              </w:rPr>
            </w:pPr>
            <w:r w:rsidRPr="00AF7728">
              <w:rPr>
                <w:bCs/>
              </w:rPr>
              <w:t>4</w:t>
            </w:r>
          </w:p>
        </w:tc>
        <w:tc>
          <w:tcPr>
            <w:tcW w:w="285"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shd w:val="clear" w:color="auto" w:fill="FFFFFF"/>
              <w:jc w:val="center"/>
              <w:rPr>
                <w:bCs/>
              </w:rPr>
            </w:pPr>
            <w:r w:rsidRPr="00AF7728">
              <w:rPr>
                <w:bCs/>
              </w:rPr>
              <w:t>2</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1721EE" w:rsidTr="00343522">
        <w:trPr>
          <w:cantSplit/>
          <w:trHeight w:val="419"/>
        </w:trPr>
        <w:tc>
          <w:tcPr>
            <w:tcW w:w="349" w:type="pct"/>
          </w:tcPr>
          <w:p w:rsidR="00C27796" w:rsidRPr="00AF7728" w:rsidRDefault="00C27796" w:rsidP="00343522">
            <w:pPr>
              <w:jc w:val="center"/>
              <w:rPr>
                <w:bCs/>
                <w:iCs/>
              </w:rPr>
            </w:pPr>
            <w:r w:rsidRPr="00AF7728">
              <w:rPr>
                <w:bCs/>
                <w:iCs/>
              </w:rPr>
              <w:t>5</w:t>
            </w:r>
          </w:p>
        </w:tc>
        <w:tc>
          <w:tcPr>
            <w:tcW w:w="2391" w:type="pct"/>
          </w:tcPr>
          <w:p w:rsidR="00C27796" w:rsidRPr="00AF7728" w:rsidRDefault="00C27796" w:rsidP="00343522">
            <w:pPr>
              <w:shd w:val="clear" w:color="auto" w:fill="FFFFFF"/>
              <w:ind w:right="151"/>
              <w:rPr>
                <w:bCs/>
                <w:iCs/>
              </w:rPr>
            </w:pPr>
            <w:r w:rsidRPr="00AF7728">
              <w:rPr>
                <w:bCs/>
              </w:rPr>
              <w:t>Тема 5. Государственная служба</w:t>
            </w:r>
          </w:p>
        </w:tc>
        <w:tc>
          <w:tcPr>
            <w:tcW w:w="286" w:type="pct"/>
            <w:vAlign w:val="center"/>
          </w:tcPr>
          <w:p w:rsidR="00C27796" w:rsidRPr="00AF7728" w:rsidRDefault="00C27796" w:rsidP="00343522">
            <w:pPr>
              <w:jc w:val="center"/>
              <w:rPr>
                <w:bCs/>
                <w:iCs/>
              </w:rPr>
            </w:pPr>
            <w:r w:rsidRPr="00AF7728">
              <w:rPr>
                <w:bCs/>
                <w:iCs/>
              </w:rPr>
              <w:t>4</w:t>
            </w:r>
          </w:p>
        </w:tc>
        <w:tc>
          <w:tcPr>
            <w:tcW w:w="286" w:type="pct"/>
            <w:vAlign w:val="center"/>
          </w:tcPr>
          <w:p w:rsidR="00C27796" w:rsidRPr="00AF7728" w:rsidRDefault="00C27796" w:rsidP="00343522">
            <w:pPr>
              <w:jc w:val="center"/>
              <w:rPr>
                <w:bCs/>
                <w:iCs/>
              </w:rPr>
            </w:pPr>
            <w:r w:rsidRPr="00AF7728">
              <w:rPr>
                <w:bCs/>
                <w:iCs/>
              </w:rPr>
              <w:t>2</w:t>
            </w:r>
          </w:p>
        </w:tc>
        <w:tc>
          <w:tcPr>
            <w:tcW w:w="285" w:type="pct"/>
            <w:vAlign w:val="center"/>
          </w:tcPr>
          <w:p w:rsidR="00C27796" w:rsidRPr="00AF7728" w:rsidRDefault="00C27796" w:rsidP="00343522">
            <w:pPr>
              <w:jc w:val="center"/>
              <w:rPr>
                <w:bCs/>
                <w:iCs/>
              </w:rPr>
            </w:pP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shd w:val="clear" w:color="auto" w:fill="FFFFFF"/>
              <w:jc w:val="center"/>
              <w:rPr>
                <w:bCs/>
              </w:rPr>
            </w:pPr>
            <w:r w:rsidRPr="00AF7728">
              <w:rPr>
                <w:bCs/>
              </w:rPr>
              <w:t>2</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1721EE" w:rsidTr="00343522">
        <w:trPr>
          <w:cantSplit/>
          <w:trHeight w:val="831"/>
        </w:trPr>
        <w:tc>
          <w:tcPr>
            <w:tcW w:w="349" w:type="pct"/>
          </w:tcPr>
          <w:p w:rsidR="00C27796" w:rsidRPr="00AF7728" w:rsidRDefault="00C27796" w:rsidP="00343522">
            <w:pPr>
              <w:jc w:val="center"/>
              <w:rPr>
                <w:bCs/>
                <w:iCs/>
              </w:rPr>
            </w:pPr>
            <w:r w:rsidRPr="00AF7728">
              <w:rPr>
                <w:bCs/>
                <w:iCs/>
              </w:rPr>
              <w:t>6</w:t>
            </w:r>
          </w:p>
        </w:tc>
        <w:tc>
          <w:tcPr>
            <w:tcW w:w="2391" w:type="pct"/>
          </w:tcPr>
          <w:p w:rsidR="00C27796" w:rsidRPr="00AF7728" w:rsidRDefault="00C27796" w:rsidP="00343522">
            <w:pPr>
              <w:shd w:val="clear" w:color="auto" w:fill="FFFFFF"/>
              <w:ind w:right="151"/>
              <w:rPr>
                <w:bCs/>
                <w:iCs/>
              </w:rPr>
            </w:pPr>
            <w:r w:rsidRPr="00AF7728">
              <w:rPr>
                <w:bCs/>
              </w:rPr>
              <w:t>Тема 6. Административно-правовые основы государственного управления в отдельных сферах</w:t>
            </w:r>
          </w:p>
        </w:tc>
        <w:tc>
          <w:tcPr>
            <w:tcW w:w="286" w:type="pct"/>
            <w:vAlign w:val="center"/>
          </w:tcPr>
          <w:p w:rsidR="00C27796" w:rsidRPr="00AF7728" w:rsidRDefault="00C27796" w:rsidP="00343522">
            <w:pPr>
              <w:jc w:val="center"/>
              <w:rPr>
                <w:bCs/>
                <w:iCs/>
              </w:rPr>
            </w:pPr>
            <w:r w:rsidRPr="00AF7728">
              <w:rPr>
                <w:bCs/>
                <w:iCs/>
              </w:rPr>
              <w:t>6</w:t>
            </w:r>
          </w:p>
        </w:tc>
        <w:tc>
          <w:tcPr>
            <w:tcW w:w="286" w:type="pct"/>
            <w:vAlign w:val="center"/>
          </w:tcPr>
          <w:p w:rsidR="00C27796" w:rsidRPr="00AF7728" w:rsidRDefault="00C27796" w:rsidP="00343522">
            <w:pPr>
              <w:jc w:val="center"/>
              <w:rPr>
                <w:bCs/>
                <w:iCs/>
              </w:rPr>
            </w:pPr>
            <w:r w:rsidRPr="00AF7728">
              <w:rPr>
                <w:bCs/>
                <w:iCs/>
              </w:rPr>
              <w:t>2</w:t>
            </w:r>
          </w:p>
        </w:tc>
        <w:tc>
          <w:tcPr>
            <w:tcW w:w="285" w:type="pct"/>
            <w:vAlign w:val="center"/>
          </w:tcPr>
          <w:p w:rsidR="00C27796" w:rsidRPr="00AF7728" w:rsidRDefault="00C27796" w:rsidP="00343522">
            <w:pPr>
              <w:jc w:val="center"/>
              <w:rPr>
                <w:bCs/>
                <w:iCs/>
              </w:rPr>
            </w:pP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jc w:val="center"/>
              <w:rPr>
                <w:bCs/>
                <w:iCs/>
              </w:rPr>
            </w:pPr>
            <w:r w:rsidRPr="00AF7728">
              <w:rPr>
                <w:bCs/>
                <w:iCs/>
              </w:rPr>
              <w:t>4</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1721EE" w:rsidTr="00343522">
        <w:trPr>
          <w:cantSplit/>
          <w:trHeight w:val="463"/>
        </w:trPr>
        <w:tc>
          <w:tcPr>
            <w:tcW w:w="349" w:type="pct"/>
            <w:vAlign w:val="center"/>
          </w:tcPr>
          <w:p w:rsidR="00C27796" w:rsidRPr="00AF7728" w:rsidRDefault="00C27796" w:rsidP="00343522">
            <w:pPr>
              <w:jc w:val="center"/>
              <w:rPr>
                <w:bCs/>
                <w:iCs/>
              </w:rPr>
            </w:pPr>
            <w:r w:rsidRPr="00AF7728">
              <w:rPr>
                <w:bCs/>
                <w:iCs/>
              </w:rPr>
              <w:t>7</w:t>
            </w:r>
          </w:p>
        </w:tc>
        <w:tc>
          <w:tcPr>
            <w:tcW w:w="2391" w:type="pct"/>
          </w:tcPr>
          <w:p w:rsidR="00C27796" w:rsidRPr="00AF7728" w:rsidRDefault="00C27796" w:rsidP="00343522">
            <w:pPr>
              <w:shd w:val="clear" w:color="auto" w:fill="FFFFFF"/>
              <w:rPr>
                <w:bCs/>
                <w:iCs/>
              </w:rPr>
            </w:pPr>
            <w:r w:rsidRPr="00AF7728">
              <w:rPr>
                <w:bCs/>
              </w:rPr>
              <w:t>Тема 7. Административно-</w:t>
            </w:r>
            <w:proofErr w:type="spellStart"/>
            <w:r w:rsidRPr="00AF7728">
              <w:rPr>
                <w:bCs/>
              </w:rPr>
              <w:t>деликтное</w:t>
            </w:r>
            <w:proofErr w:type="spellEnd"/>
            <w:r w:rsidRPr="00AF7728">
              <w:rPr>
                <w:bCs/>
              </w:rPr>
              <w:t xml:space="preserve"> право</w:t>
            </w:r>
          </w:p>
        </w:tc>
        <w:tc>
          <w:tcPr>
            <w:tcW w:w="286" w:type="pct"/>
            <w:vAlign w:val="center"/>
          </w:tcPr>
          <w:p w:rsidR="00C27796" w:rsidRPr="00AF7728" w:rsidRDefault="00C27796" w:rsidP="00343522">
            <w:pPr>
              <w:shd w:val="clear" w:color="auto" w:fill="FFFFFF"/>
              <w:jc w:val="center"/>
              <w:rPr>
                <w:bCs/>
              </w:rPr>
            </w:pPr>
            <w:r w:rsidRPr="00AF7728">
              <w:rPr>
                <w:bCs/>
              </w:rPr>
              <w:t>6</w:t>
            </w:r>
          </w:p>
        </w:tc>
        <w:tc>
          <w:tcPr>
            <w:tcW w:w="286"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shd w:val="clear" w:color="auto" w:fill="FFFFFF"/>
              <w:jc w:val="center"/>
              <w:rPr>
                <w:bCs/>
              </w:rPr>
            </w:pP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shd w:val="clear" w:color="auto" w:fill="FFFFFF"/>
              <w:jc w:val="center"/>
              <w:rPr>
                <w:bCs/>
              </w:rPr>
            </w:pPr>
            <w:r w:rsidRPr="00AF7728">
              <w:rPr>
                <w:bCs/>
              </w:rPr>
              <w:t>4</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1721EE" w:rsidTr="00343522">
        <w:trPr>
          <w:cantSplit/>
          <w:trHeight w:val="427"/>
        </w:trPr>
        <w:tc>
          <w:tcPr>
            <w:tcW w:w="349" w:type="pct"/>
            <w:vAlign w:val="center"/>
          </w:tcPr>
          <w:p w:rsidR="00C27796" w:rsidRPr="00AF7728" w:rsidRDefault="00C27796" w:rsidP="00343522">
            <w:pPr>
              <w:jc w:val="center"/>
              <w:rPr>
                <w:bCs/>
                <w:iCs/>
              </w:rPr>
            </w:pPr>
            <w:r w:rsidRPr="00AF7728">
              <w:rPr>
                <w:bCs/>
                <w:iCs/>
              </w:rPr>
              <w:t>8</w:t>
            </w:r>
          </w:p>
        </w:tc>
        <w:tc>
          <w:tcPr>
            <w:tcW w:w="2391" w:type="pct"/>
          </w:tcPr>
          <w:p w:rsidR="00C27796" w:rsidRPr="00AF7728" w:rsidRDefault="00C27796" w:rsidP="00343522">
            <w:pPr>
              <w:shd w:val="clear" w:color="auto" w:fill="FFFFFF"/>
              <w:ind w:right="151"/>
              <w:rPr>
                <w:bCs/>
              </w:rPr>
            </w:pPr>
            <w:r w:rsidRPr="00AF7728">
              <w:rPr>
                <w:bCs/>
              </w:rPr>
              <w:t>Тема 8. Процессуально-исполнительное право</w:t>
            </w:r>
          </w:p>
        </w:tc>
        <w:tc>
          <w:tcPr>
            <w:tcW w:w="286" w:type="pct"/>
            <w:vAlign w:val="center"/>
          </w:tcPr>
          <w:p w:rsidR="00C27796" w:rsidRPr="00AF7728" w:rsidRDefault="00C27796" w:rsidP="00343522">
            <w:pPr>
              <w:shd w:val="clear" w:color="auto" w:fill="FFFFFF"/>
              <w:jc w:val="center"/>
              <w:rPr>
                <w:bCs/>
              </w:rPr>
            </w:pPr>
            <w:r w:rsidRPr="00AF7728">
              <w:rPr>
                <w:bCs/>
              </w:rPr>
              <w:t>8</w:t>
            </w:r>
          </w:p>
        </w:tc>
        <w:tc>
          <w:tcPr>
            <w:tcW w:w="286"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shd w:val="clear" w:color="auto" w:fill="FFFFFF"/>
              <w:jc w:val="center"/>
              <w:rPr>
                <w:bCs/>
              </w:rPr>
            </w:pPr>
            <w:r w:rsidRPr="00AF7728">
              <w:rPr>
                <w:bCs/>
              </w:rPr>
              <w:t>2</w:t>
            </w:r>
          </w:p>
        </w:tc>
        <w:tc>
          <w:tcPr>
            <w:tcW w:w="285" w:type="pct"/>
            <w:vAlign w:val="center"/>
          </w:tcPr>
          <w:p w:rsidR="00C27796" w:rsidRPr="00AF7728" w:rsidRDefault="00C27796" w:rsidP="00343522">
            <w:pPr>
              <w:jc w:val="cente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shd w:val="clear" w:color="auto" w:fill="FFFFFF"/>
              <w:jc w:val="center"/>
              <w:rPr>
                <w:bCs/>
              </w:rPr>
            </w:pPr>
            <w:r w:rsidRPr="00AF7728">
              <w:rPr>
                <w:bCs/>
              </w:rPr>
              <w:t>4</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1721EE" w:rsidTr="00343522">
        <w:trPr>
          <w:cantSplit/>
          <w:trHeight w:val="427"/>
        </w:trPr>
        <w:tc>
          <w:tcPr>
            <w:tcW w:w="2740" w:type="pct"/>
            <w:gridSpan w:val="2"/>
          </w:tcPr>
          <w:p w:rsidR="00C27796" w:rsidRPr="00AF7728" w:rsidRDefault="00C27796" w:rsidP="00343522">
            <w:pPr>
              <w:rPr>
                <w:sz w:val="22"/>
                <w:szCs w:val="22"/>
                <w:lang w:eastAsia="en-US"/>
              </w:rPr>
            </w:pPr>
            <w:r w:rsidRPr="00AF7728">
              <w:rPr>
                <w:b/>
                <w:bCs/>
                <w:sz w:val="20"/>
                <w:szCs w:val="20"/>
              </w:rPr>
              <w:t>Итого на 3-м этапе</w:t>
            </w:r>
          </w:p>
        </w:tc>
        <w:tc>
          <w:tcPr>
            <w:tcW w:w="286" w:type="pct"/>
            <w:vAlign w:val="center"/>
          </w:tcPr>
          <w:p w:rsidR="00C27796" w:rsidRPr="00AF7728" w:rsidRDefault="00C27796" w:rsidP="00343522">
            <w:pPr>
              <w:pStyle w:val="1"/>
              <w:spacing w:line="240" w:lineRule="auto"/>
              <w:ind w:firstLine="0"/>
              <w:jc w:val="center"/>
              <w:rPr>
                <w:b/>
                <w:sz w:val="20"/>
                <w:lang w:eastAsia="en-US"/>
              </w:rPr>
            </w:pPr>
            <w:r w:rsidRPr="00AF7728">
              <w:rPr>
                <w:b/>
                <w:sz w:val="20"/>
                <w:lang w:eastAsia="en-US"/>
              </w:rPr>
              <w:t>38</w:t>
            </w:r>
          </w:p>
        </w:tc>
        <w:tc>
          <w:tcPr>
            <w:tcW w:w="286" w:type="pct"/>
            <w:vAlign w:val="center"/>
          </w:tcPr>
          <w:p w:rsidR="00C27796" w:rsidRPr="00AF7728" w:rsidRDefault="00C27796" w:rsidP="00343522">
            <w:pPr>
              <w:pStyle w:val="1"/>
              <w:spacing w:line="240" w:lineRule="auto"/>
              <w:ind w:firstLine="0"/>
              <w:jc w:val="center"/>
              <w:rPr>
                <w:b/>
                <w:sz w:val="20"/>
                <w:lang w:eastAsia="en-US"/>
              </w:rPr>
            </w:pPr>
            <w:r>
              <w:rPr>
                <w:b/>
                <w:sz w:val="20"/>
                <w:lang w:eastAsia="en-US"/>
              </w:rPr>
              <w:t>14</w:t>
            </w:r>
          </w:p>
        </w:tc>
        <w:tc>
          <w:tcPr>
            <w:tcW w:w="285" w:type="pct"/>
            <w:vAlign w:val="center"/>
          </w:tcPr>
          <w:p w:rsidR="00C27796" w:rsidRPr="00AF7728" w:rsidRDefault="00C27796" w:rsidP="00343522">
            <w:pPr>
              <w:spacing w:line="276" w:lineRule="auto"/>
              <w:jc w:val="center"/>
              <w:rPr>
                <w:b/>
                <w:sz w:val="20"/>
                <w:szCs w:val="20"/>
                <w:lang w:eastAsia="en-US"/>
              </w:rPr>
            </w:pPr>
            <w:r>
              <w:rPr>
                <w:b/>
                <w:sz w:val="20"/>
                <w:szCs w:val="20"/>
                <w:lang w:eastAsia="en-US"/>
              </w:rPr>
              <w:t>6</w:t>
            </w:r>
          </w:p>
        </w:tc>
        <w:tc>
          <w:tcPr>
            <w:tcW w:w="285" w:type="pct"/>
            <w:vAlign w:val="center"/>
          </w:tcPr>
          <w:p w:rsidR="00C27796" w:rsidRPr="00AF7728" w:rsidRDefault="00C27796" w:rsidP="00343522">
            <w:pPr>
              <w:spacing w:line="276" w:lineRule="auto"/>
              <w:jc w:val="center"/>
              <w:rPr>
                <w:b/>
                <w:sz w:val="20"/>
                <w:szCs w:val="20"/>
                <w:lang w:eastAsia="en-US"/>
              </w:rPr>
            </w:pPr>
          </w:p>
        </w:tc>
        <w:tc>
          <w:tcPr>
            <w:tcW w:w="285" w:type="pct"/>
            <w:vAlign w:val="center"/>
          </w:tcPr>
          <w:p w:rsidR="00C27796" w:rsidRPr="00AF7728" w:rsidRDefault="00C27796" w:rsidP="00343522">
            <w:pPr>
              <w:spacing w:line="276" w:lineRule="auto"/>
              <w:jc w:val="center"/>
              <w:rPr>
                <w:b/>
                <w:sz w:val="20"/>
                <w:szCs w:val="20"/>
                <w:lang w:eastAsia="en-US"/>
              </w:rPr>
            </w:pPr>
          </w:p>
        </w:tc>
        <w:tc>
          <w:tcPr>
            <w:tcW w:w="287" w:type="pct"/>
            <w:vAlign w:val="center"/>
          </w:tcPr>
          <w:p w:rsidR="00C27796" w:rsidRPr="00AF7728" w:rsidRDefault="00C27796" w:rsidP="00343522">
            <w:pPr>
              <w:pStyle w:val="1"/>
              <w:spacing w:line="240" w:lineRule="auto"/>
              <w:ind w:firstLine="0"/>
              <w:jc w:val="center"/>
              <w:rPr>
                <w:b/>
                <w:sz w:val="20"/>
                <w:lang w:eastAsia="en-US"/>
              </w:rPr>
            </w:pPr>
            <w:r w:rsidRPr="00AF7728">
              <w:rPr>
                <w:b/>
                <w:sz w:val="20"/>
                <w:lang w:eastAsia="en-US"/>
              </w:rPr>
              <w:t>18</w:t>
            </w:r>
          </w:p>
        </w:tc>
        <w:tc>
          <w:tcPr>
            <w:tcW w:w="286" w:type="pct"/>
            <w:vMerge/>
          </w:tcPr>
          <w:p w:rsidR="00C27796" w:rsidRPr="00AF7728" w:rsidRDefault="00C27796" w:rsidP="00343522">
            <w:pPr>
              <w:jc w:val="center"/>
            </w:pPr>
          </w:p>
        </w:tc>
        <w:tc>
          <w:tcPr>
            <w:tcW w:w="261" w:type="pct"/>
            <w:vMerge/>
          </w:tcPr>
          <w:p w:rsidR="00C27796" w:rsidRPr="00E80AD5" w:rsidRDefault="00C27796" w:rsidP="00343522">
            <w:pPr>
              <w:jc w:val="center"/>
            </w:pPr>
          </w:p>
        </w:tc>
      </w:tr>
      <w:tr w:rsidR="00C27796" w:rsidRPr="00F27CE1" w:rsidTr="00343522">
        <w:trPr>
          <w:cantSplit/>
          <w:trHeight w:val="275"/>
        </w:trPr>
        <w:tc>
          <w:tcPr>
            <w:tcW w:w="2740" w:type="pct"/>
            <w:gridSpan w:val="2"/>
          </w:tcPr>
          <w:p w:rsidR="00C27796" w:rsidRPr="00AF7728" w:rsidRDefault="00C27796" w:rsidP="00343522">
            <w:r w:rsidRPr="00AF7728">
              <w:t>ВСЕГО</w:t>
            </w:r>
          </w:p>
        </w:tc>
        <w:tc>
          <w:tcPr>
            <w:tcW w:w="286" w:type="pct"/>
            <w:vAlign w:val="center"/>
          </w:tcPr>
          <w:p w:rsidR="00C27796" w:rsidRPr="00AF7728" w:rsidRDefault="00C27796" w:rsidP="00343522">
            <w:pPr>
              <w:jc w:val="center"/>
              <w:rPr>
                <w:b/>
              </w:rPr>
            </w:pPr>
            <w:r w:rsidRPr="00AF7728">
              <w:rPr>
                <w:b/>
              </w:rPr>
              <w:t>50</w:t>
            </w:r>
          </w:p>
        </w:tc>
        <w:tc>
          <w:tcPr>
            <w:tcW w:w="286" w:type="pct"/>
            <w:vAlign w:val="center"/>
          </w:tcPr>
          <w:p w:rsidR="00C27796" w:rsidRPr="00AF7728" w:rsidRDefault="00C27796" w:rsidP="00343522">
            <w:pPr>
              <w:jc w:val="center"/>
              <w:rPr>
                <w:b/>
              </w:rPr>
            </w:pPr>
            <w:r w:rsidRPr="00AF7728">
              <w:rPr>
                <w:b/>
              </w:rPr>
              <w:t>18</w:t>
            </w:r>
          </w:p>
        </w:tc>
        <w:tc>
          <w:tcPr>
            <w:tcW w:w="285" w:type="pct"/>
            <w:vAlign w:val="center"/>
          </w:tcPr>
          <w:p w:rsidR="00C27796" w:rsidRPr="00AF7728" w:rsidRDefault="00C27796" w:rsidP="00343522">
            <w:pPr>
              <w:jc w:val="center"/>
              <w:rPr>
                <w:b/>
              </w:rPr>
            </w:pPr>
            <w:r w:rsidRPr="00AF7728">
              <w:rPr>
                <w:b/>
              </w:rPr>
              <w:t>10</w:t>
            </w:r>
          </w:p>
        </w:tc>
        <w:tc>
          <w:tcPr>
            <w:tcW w:w="285" w:type="pct"/>
            <w:vAlign w:val="center"/>
          </w:tcPr>
          <w:p w:rsidR="00C27796" w:rsidRPr="00AF7728" w:rsidRDefault="00C27796" w:rsidP="00343522">
            <w:pPr>
              <w:jc w:val="center"/>
              <w:rPr>
                <w:b/>
              </w:rPr>
            </w:pPr>
          </w:p>
        </w:tc>
        <w:tc>
          <w:tcPr>
            <w:tcW w:w="285" w:type="pct"/>
            <w:vAlign w:val="center"/>
          </w:tcPr>
          <w:p w:rsidR="00C27796" w:rsidRPr="00AF7728" w:rsidRDefault="00C27796" w:rsidP="00343522">
            <w:pPr>
              <w:jc w:val="center"/>
            </w:pPr>
          </w:p>
        </w:tc>
        <w:tc>
          <w:tcPr>
            <w:tcW w:w="287" w:type="pct"/>
            <w:vAlign w:val="center"/>
          </w:tcPr>
          <w:p w:rsidR="00C27796" w:rsidRPr="00AF7728" w:rsidRDefault="00C27796" w:rsidP="00343522">
            <w:pPr>
              <w:jc w:val="center"/>
              <w:rPr>
                <w:b/>
              </w:rPr>
            </w:pPr>
            <w:r w:rsidRPr="00AF7728">
              <w:rPr>
                <w:b/>
              </w:rPr>
              <w:t>22</w:t>
            </w:r>
          </w:p>
        </w:tc>
        <w:tc>
          <w:tcPr>
            <w:tcW w:w="286" w:type="pct"/>
            <w:vMerge/>
            <w:vAlign w:val="center"/>
          </w:tcPr>
          <w:p w:rsidR="00C27796" w:rsidRPr="00AF7728" w:rsidRDefault="00C27796" w:rsidP="00343522">
            <w:pPr>
              <w:jc w:val="center"/>
            </w:pPr>
          </w:p>
        </w:tc>
        <w:tc>
          <w:tcPr>
            <w:tcW w:w="261" w:type="pct"/>
            <w:vMerge/>
            <w:vAlign w:val="center"/>
          </w:tcPr>
          <w:p w:rsidR="00C27796" w:rsidRPr="00F27CE1" w:rsidRDefault="00C27796" w:rsidP="00343522">
            <w:pPr>
              <w:jc w:val="center"/>
              <w:rPr>
                <w:color w:val="FF0000"/>
              </w:rPr>
            </w:pPr>
          </w:p>
        </w:tc>
      </w:tr>
      <w:tr w:rsidR="00C27796" w:rsidRPr="00F27CE1" w:rsidTr="00343522">
        <w:trPr>
          <w:cantSplit/>
          <w:trHeight w:val="275"/>
        </w:trPr>
        <w:tc>
          <w:tcPr>
            <w:tcW w:w="2740" w:type="pct"/>
            <w:gridSpan w:val="2"/>
          </w:tcPr>
          <w:p w:rsidR="00C27796" w:rsidRPr="00AF7728" w:rsidRDefault="00C27796" w:rsidP="00343522">
            <w:r w:rsidRPr="00AF7728">
              <w:t>Форма текущей аттестации (при необходимости с указанием раздела, темы)</w:t>
            </w:r>
          </w:p>
        </w:tc>
        <w:tc>
          <w:tcPr>
            <w:tcW w:w="1713" w:type="pct"/>
            <w:gridSpan w:val="6"/>
            <w:vAlign w:val="center"/>
          </w:tcPr>
          <w:p w:rsidR="00C27796" w:rsidRPr="00AF7728" w:rsidRDefault="00C27796" w:rsidP="00343522">
            <w:pPr>
              <w:rPr>
                <w:lang w:eastAsia="en-US"/>
              </w:rPr>
            </w:pPr>
            <w:r>
              <w:t>Контрольная работа</w:t>
            </w:r>
          </w:p>
        </w:tc>
        <w:tc>
          <w:tcPr>
            <w:tcW w:w="286" w:type="pct"/>
            <w:vAlign w:val="center"/>
          </w:tcPr>
          <w:p w:rsidR="00C27796" w:rsidRPr="00AF7728" w:rsidRDefault="00C27796" w:rsidP="00343522">
            <w:pPr>
              <w:spacing w:line="276" w:lineRule="auto"/>
              <w:jc w:val="center"/>
              <w:rPr>
                <w:sz w:val="20"/>
                <w:szCs w:val="20"/>
                <w:lang w:eastAsia="en-US"/>
              </w:rPr>
            </w:pPr>
            <w:r w:rsidRPr="00AF7728">
              <w:rPr>
                <w:sz w:val="20"/>
                <w:szCs w:val="20"/>
                <w:lang w:eastAsia="en-US"/>
              </w:rPr>
              <w:t>3-й</w:t>
            </w:r>
          </w:p>
        </w:tc>
        <w:tc>
          <w:tcPr>
            <w:tcW w:w="261" w:type="pct"/>
            <w:vAlign w:val="center"/>
          </w:tcPr>
          <w:p w:rsidR="00C27796" w:rsidRPr="00F27CE1" w:rsidRDefault="00C27796" w:rsidP="00343522">
            <w:pPr>
              <w:jc w:val="center"/>
              <w:rPr>
                <w:color w:val="FF0000"/>
              </w:rPr>
            </w:pPr>
          </w:p>
        </w:tc>
      </w:tr>
      <w:tr w:rsidR="00C27796" w:rsidRPr="00F27CE1" w:rsidTr="00343522">
        <w:trPr>
          <w:cantSplit/>
          <w:trHeight w:val="275"/>
        </w:trPr>
        <w:tc>
          <w:tcPr>
            <w:tcW w:w="2740" w:type="pct"/>
            <w:gridSpan w:val="2"/>
            <w:vAlign w:val="center"/>
          </w:tcPr>
          <w:p w:rsidR="00C27796" w:rsidRPr="005D2E65" w:rsidRDefault="00C27796" w:rsidP="00343522">
            <w:pPr>
              <w:jc w:val="both"/>
              <w:rPr>
                <w:b/>
              </w:rPr>
            </w:pPr>
            <w:r w:rsidRPr="005D2E65">
              <w:rPr>
                <w:b/>
              </w:rPr>
              <w:t xml:space="preserve">Форма  </w:t>
            </w:r>
            <w:r>
              <w:rPr>
                <w:b/>
              </w:rPr>
              <w:t>промежуточной</w:t>
            </w:r>
            <w:r w:rsidRPr="005D2E65">
              <w:rPr>
                <w:b/>
              </w:rPr>
              <w:t xml:space="preserve">   аттестации</w:t>
            </w:r>
          </w:p>
        </w:tc>
        <w:tc>
          <w:tcPr>
            <w:tcW w:w="1713" w:type="pct"/>
            <w:gridSpan w:val="6"/>
          </w:tcPr>
          <w:p w:rsidR="00C27796" w:rsidRPr="00FB12B7" w:rsidRDefault="00C27796" w:rsidP="00343522">
            <w:pPr>
              <w:pStyle w:val="10"/>
              <w:jc w:val="center"/>
              <w:rPr>
                <w:b/>
              </w:rPr>
            </w:pPr>
            <w:r>
              <w:rPr>
                <w:b/>
                <w:sz w:val="22"/>
                <w:szCs w:val="22"/>
                <w:lang w:eastAsia="en-US"/>
              </w:rPr>
              <w:t>Экзамен</w:t>
            </w:r>
          </w:p>
        </w:tc>
        <w:tc>
          <w:tcPr>
            <w:tcW w:w="286" w:type="pct"/>
          </w:tcPr>
          <w:p w:rsidR="00C27796" w:rsidRPr="00FB12B7" w:rsidRDefault="00C27796" w:rsidP="00343522">
            <w:pPr>
              <w:pStyle w:val="10"/>
              <w:jc w:val="center"/>
              <w:rPr>
                <w:b/>
              </w:rPr>
            </w:pPr>
            <w:r>
              <w:rPr>
                <w:b/>
              </w:rPr>
              <w:t>3-й</w:t>
            </w:r>
          </w:p>
        </w:tc>
        <w:tc>
          <w:tcPr>
            <w:tcW w:w="261" w:type="pct"/>
            <w:vAlign w:val="center"/>
          </w:tcPr>
          <w:p w:rsidR="00C27796" w:rsidRPr="00F27CE1" w:rsidRDefault="00C27796" w:rsidP="00343522">
            <w:pPr>
              <w:jc w:val="center"/>
              <w:rPr>
                <w:color w:val="FF0000"/>
              </w:rPr>
            </w:pPr>
          </w:p>
        </w:tc>
      </w:tr>
    </w:tbl>
    <w:p w:rsidR="00C27796" w:rsidRDefault="00C27796" w:rsidP="00C27796">
      <w:pPr>
        <w:tabs>
          <w:tab w:val="left" w:pos="2076"/>
          <w:tab w:val="left" w:pos="3240"/>
          <w:tab w:val="left" w:pos="3420"/>
        </w:tabs>
      </w:pPr>
      <w:r>
        <w:tab/>
      </w:r>
    </w:p>
    <w:p w:rsidR="00C27796" w:rsidRDefault="00C27796" w:rsidP="00C27796">
      <w:pPr>
        <w:tabs>
          <w:tab w:val="left" w:pos="2076"/>
          <w:tab w:val="left" w:pos="3240"/>
          <w:tab w:val="left" w:pos="3420"/>
        </w:tabs>
        <w:jc w:val="center"/>
        <w:rPr>
          <w:b/>
        </w:rPr>
      </w:pPr>
    </w:p>
    <w:p w:rsidR="00C27796" w:rsidRDefault="00C27796" w:rsidP="00C27796">
      <w:pPr>
        <w:tabs>
          <w:tab w:val="left" w:pos="2076"/>
          <w:tab w:val="left" w:pos="3240"/>
          <w:tab w:val="left" w:pos="3420"/>
        </w:tabs>
        <w:jc w:val="center"/>
        <w:rPr>
          <w:b/>
        </w:rPr>
      </w:pPr>
    </w:p>
    <w:p w:rsidR="00C27796" w:rsidRDefault="00C27796" w:rsidP="00C27796">
      <w:pPr>
        <w:tabs>
          <w:tab w:val="left" w:pos="2076"/>
          <w:tab w:val="left" w:pos="3240"/>
          <w:tab w:val="left" w:pos="3420"/>
        </w:tabs>
        <w:jc w:val="center"/>
        <w:rPr>
          <w:b/>
        </w:rPr>
      </w:pPr>
    </w:p>
    <w:p w:rsidR="00C27796" w:rsidRDefault="00C27796" w:rsidP="00C27796">
      <w:pPr>
        <w:tabs>
          <w:tab w:val="left" w:pos="2076"/>
          <w:tab w:val="left" w:pos="3240"/>
          <w:tab w:val="left" w:pos="3420"/>
        </w:tabs>
        <w:jc w:val="center"/>
        <w:rPr>
          <w:b/>
        </w:rPr>
      </w:pPr>
    </w:p>
    <w:p w:rsidR="00C27796" w:rsidRDefault="00C27796" w:rsidP="00C27796">
      <w:pPr>
        <w:tabs>
          <w:tab w:val="left" w:pos="2076"/>
          <w:tab w:val="left" w:pos="3240"/>
          <w:tab w:val="left" w:pos="3420"/>
        </w:tabs>
        <w:jc w:val="center"/>
        <w:rPr>
          <w:b/>
        </w:rPr>
      </w:pPr>
    </w:p>
    <w:p w:rsidR="00C27796" w:rsidRDefault="00C27796" w:rsidP="00C27796">
      <w:pPr>
        <w:tabs>
          <w:tab w:val="left" w:pos="2076"/>
          <w:tab w:val="left" w:pos="3240"/>
          <w:tab w:val="left" w:pos="3420"/>
        </w:tabs>
        <w:jc w:val="center"/>
        <w:rPr>
          <w:b/>
        </w:rPr>
      </w:pPr>
      <w:r w:rsidRPr="00FE6471">
        <w:rPr>
          <w:b/>
        </w:rPr>
        <w:lastRenderedPageBreak/>
        <w:t>2.2. Для дистанционной формы получения образования</w:t>
      </w:r>
    </w:p>
    <w:p w:rsidR="00C27796" w:rsidRPr="00FE6471" w:rsidRDefault="00C27796" w:rsidP="00C27796">
      <w:pPr>
        <w:tabs>
          <w:tab w:val="left" w:pos="2076"/>
          <w:tab w:val="left" w:pos="3240"/>
          <w:tab w:val="left" w:pos="3420"/>
        </w:tabs>
        <w:jc w:val="center"/>
        <w:rPr>
          <w:b/>
        </w:rPr>
      </w:pPr>
    </w:p>
    <w:tbl>
      <w:tblPr>
        <w:tblW w:w="52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674"/>
        <w:gridCol w:w="559"/>
        <w:gridCol w:w="559"/>
        <w:gridCol w:w="557"/>
        <w:gridCol w:w="557"/>
        <w:gridCol w:w="557"/>
        <w:gridCol w:w="561"/>
        <w:gridCol w:w="559"/>
        <w:gridCol w:w="491"/>
      </w:tblGrid>
      <w:tr w:rsidR="00C27796" w:rsidRPr="006929D6" w:rsidTr="00343522">
        <w:trPr>
          <w:cantSplit/>
          <w:trHeight w:val="170"/>
        </w:trPr>
        <w:tc>
          <w:tcPr>
            <w:tcW w:w="358" w:type="pct"/>
            <w:vMerge w:val="restart"/>
            <w:vAlign w:val="center"/>
          </w:tcPr>
          <w:p w:rsidR="00C27796" w:rsidRPr="006929D6" w:rsidRDefault="00C27796" w:rsidP="00343522">
            <w:pPr>
              <w:ind w:firstLine="53"/>
              <w:jc w:val="center"/>
            </w:pPr>
            <w:r w:rsidRPr="006929D6">
              <w:t>№</w:t>
            </w:r>
          </w:p>
          <w:p w:rsidR="00C27796" w:rsidRPr="006929D6" w:rsidRDefault="00C27796" w:rsidP="00343522">
            <w:pPr>
              <w:ind w:firstLine="360"/>
              <w:jc w:val="center"/>
            </w:pPr>
          </w:p>
          <w:p w:rsidR="00C27796" w:rsidRPr="006929D6" w:rsidRDefault="00C27796" w:rsidP="00343522">
            <w:pPr>
              <w:ind w:firstLine="53"/>
              <w:jc w:val="center"/>
            </w:pPr>
            <w:r w:rsidRPr="006929D6">
              <w:t>п\п</w:t>
            </w:r>
          </w:p>
        </w:tc>
        <w:tc>
          <w:tcPr>
            <w:tcW w:w="2391" w:type="pct"/>
            <w:vMerge w:val="restart"/>
            <w:vAlign w:val="center"/>
          </w:tcPr>
          <w:p w:rsidR="00C27796" w:rsidRPr="00473FE7" w:rsidRDefault="00C27796" w:rsidP="00343522">
            <w:pPr>
              <w:jc w:val="center"/>
              <w:rPr>
                <w:bCs/>
              </w:rPr>
            </w:pPr>
            <w:r w:rsidRPr="00473FE7">
              <w:rPr>
                <w:bCs/>
              </w:rPr>
              <w:t xml:space="preserve">Наименования разделов, модулей </w:t>
            </w:r>
            <w:r w:rsidRPr="00473FE7">
              <w:rPr>
                <w:bCs/>
              </w:rPr>
              <w:br/>
              <w:t>дисциплин, тем</w:t>
            </w:r>
            <w:r w:rsidRPr="00473FE7">
              <w:rPr>
                <w:b/>
                <w:bCs/>
              </w:rPr>
              <w:t xml:space="preserve">  </w:t>
            </w:r>
            <w:r w:rsidRPr="00473FE7">
              <w:rPr>
                <w:bCs/>
              </w:rPr>
              <w:t xml:space="preserve">и форм текущей, </w:t>
            </w:r>
          </w:p>
          <w:p w:rsidR="00C27796" w:rsidRPr="006929D6" w:rsidRDefault="00C27796" w:rsidP="00343522">
            <w:pPr>
              <w:ind w:firstLine="45"/>
              <w:jc w:val="center"/>
            </w:pPr>
            <w:proofErr w:type="spellStart"/>
            <w:r w:rsidRPr="00473FE7">
              <w:rPr>
                <w:bCs/>
                <w:lang w:val="en-US"/>
              </w:rPr>
              <w:t>промежуточной</w:t>
            </w:r>
            <w:proofErr w:type="spellEnd"/>
            <w:r w:rsidRPr="00473FE7">
              <w:rPr>
                <w:bCs/>
                <w:lang w:val="en-US"/>
              </w:rPr>
              <w:t xml:space="preserve"> аттестации</w:t>
            </w:r>
          </w:p>
        </w:tc>
        <w:tc>
          <w:tcPr>
            <w:tcW w:w="1713" w:type="pct"/>
            <w:gridSpan w:val="6"/>
            <w:vAlign w:val="center"/>
          </w:tcPr>
          <w:p w:rsidR="00C27796" w:rsidRPr="006929D6" w:rsidRDefault="00C27796" w:rsidP="00343522">
            <w:pPr>
              <w:ind w:firstLine="360"/>
            </w:pPr>
            <w:r w:rsidRPr="006929D6">
              <w:t xml:space="preserve">Количество часов </w:t>
            </w:r>
            <w:r>
              <w:t>50</w:t>
            </w:r>
          </w:p>
        </w:tc>
        <w:tc>
          <w:tcPr>
            <w:tcW w:w="286" w:type="pct"/>
            <w:vMerge w:val="restart"/>
            <w:textDirection w:val="btLr"/>
            <w:vAlign w:val="center"/>
          </w:tcPr>
          <w:p w:rsidR="00C27796" w:rsidRDefault="00C27796" w:rsidP="00343522">
            <w:pPr>
              <w:spacing w:after="160" w:line="259" w:lineRule="auto"/>
              <w:ind w:left="113" w:right="113"/>
              <w:jc w:val="center"/>
            </w:pPr>
            <w:r>
              <w:t>Этап</w:t>
            </w:r>
          </w:p>
          <w:p w:rsidR="00C27796" w:rsidRPr="006929D6" w:rsidRDefault="00C27796" w:rsidP="00343522">
            <w:pPr>
              <w:ind w:right="113" w:firstLine="360"/>
              <w:jc w:val="center"/>
            </w:pPr>
          </w:p>
        </w:tc>
        <w:tc>
          <w:tcPr>
            <w:tcW w:w="252" w:type="pct"/>
            <w:vMerge w:val="restart"/>
            <w:textDirection w:val="btLr"/>
            <w:vAlign w:val="center"/>
          </w:tcPr>
          <w:p w:rsidR="00C27796" w:rsidRDefault="00C27796" w:rsidP="00343522">
            <w:pPr>
              <w:spacing w:after="160" w:line="259" w:lineRule="auto"/>
              <w:ind w:left="113" w:right="113"/>
              <w:jc w:val="center"/>
            </w:pPr>
            <w:r>
              <w:t>Кафедра</w:t>
            </w:r>
          </w:p>
          <w:p w:rsidR="00C27796" w:rsidRPr="006929D6" w:rsidRDefault="00C27796" w:rsidP="00343522">
            <w:pPr>
              <w:ind w:right="113" w:firstLine="360"/>
              <w:jc w:val="center"/>
            </w:pPr>
          </w:p>
        </w:tc>
      </w:tr>
      <w:tr w:rsidR="00C27796" w:rsidRPr="006929D6" w:rsidTr="00343522">
        <w:trPr>
          <w:cantSplit/>
          <w:trHeight w:val="278"/>
        </w:trPr>
        <w:tc>
          <w:tcPr>
            <w:tcW w:w="358"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restart"/>
            <w:textDirection w:val="btLr"/>
            <w:vAlign w:val="center"/>
          </w:tcPr>
          <w:p w:rsidR="00C27796" w:rsidRPr="006929D6" w:rsidRDefault="00C27796" w:rsidP="00343522">
            <w:pPr>
              <w:ind w:right="113"/>
              <w:jc w:val="center"/>
            </w:pPr>
            <w:r w:rsidRPr="006929D6">
              <w:t>Всего</w:t>
            </w:r>
          </w:p>
        </w:tc>
        <w:tc>
          <w:tcPr>
            <w:tcW w:w="1427" w:type="pct"/>
            <w:gridSpan w:val="5"/>
            <w:vAlign w:val="center"/>
          </w:tcPr>
          <w:p w:rsidR="00C27796" w:rsidRPr="006929D6" w:rsidRDefault="00C27796" w:rsidP="00343522">
            <w:r w:rsidRPr="006929D6">
              <w:t xml:space="preserve">Распределение по видам занятий </w:t>
            </w:r>
          </w:p>
        </w:tc>
        <w:tc>
          <w:tcPr>
            <w:tcW w:w="286" w:type="pct"/>
            <w:vMerge/>
            <w:vAlign w:val="center"/>
          </w:tcPr>
          <w:p w:rsidR="00C27796" w:rsidRPr="006929D6" w:rsidRDefault="00C27796" w:rsidP="00343522">
            <w:pPr>
              <w:ind w:firstLine="360"/>
            </w:pPr>
          </w:p>
        </w:tc>
        <w:tc>
          <w:tcPr>
            <w:tcW w:w="252" w:type="pct"/>
            <w:vMerge/>
            <w:vAlign w:val="center"/>
          </w:tcPr>
          <w:p w:rsidR="00C27796" w:rsidRPr="006929D6" w:rsidRDefault="00C27796" w:rsidP="00343522">
            <w:pPr>
              <w:ind w:firstLine="360"/>
            </w:pPr>
          </w:p>
        </w:tc>
      </w:tr>
      <w:tr w:rsidR="00C27796" w:rsidRPr="006929D6" w:rsidTr="00343522">
        <w:trPr>
          <w:cantSplit/>
          <w:trHeight w:val="254"/>
        </w:trPr>
        <w:tc>
          <w:tcPr>
            <w:tcW w:w="358"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ign w:val="center"/>
          </w:tcPr>
          <w:p w:rsidR="00C27796" w:rsidRPr="006929D6" w:rsidRDefault="00C27796" w:rsidP="00343522">
            <w:pPr>
              <w:ind w:firstLine="360"/>
              <w:jc w:val="center"/>
            </w:pPr>
          </w:p>
        </w:tc>
        <w:tc>
          <w:tcPr>
            <w:tcW w:w="1140" w:type="pct"/>
            <w:gridSpan w:val="4"/>
          </w:tcPr>
          <w:p w:rsidR="00C27796" w:rsidRPr="006929D6" w:rsidRDefault="00C27796" w:rsidP="00343522">
            <w:pPr>
              <w:spacing w:after="160" w:line="259" w:lineRule="auto"/>
              <w:rPr>
                <w:sz w:val="18"/>
                <w:szCs w:val="18"/>
              </w:rPr>
            </w:pPr>
            <w:r>
              <w:rPr>
                <w:sz w:val="20"/>
                <w:szCs w:val="20"/>
              </w:rPr>
              <w:t>Аудиторные занятия</w:t>
            </w:r>
          </w:p>
        </w:tc>
        <w:tc>
          <w:tcPr>
            <w:tcW w:w="287" w:type="pct"/>
            <w:vMerge w:val="restart"/>
            <w:textDirection w:val="btLr"/>
            <w:vAlign w:val="center"/>
          </w:tcPr>
          <w:p w:rsidR="00C27796" w:rsidRPr="006929D6" w:rsidRDefault="00C27796" w:rsidP="00343522">
            <w:pPr>
              <w:ind w:right="113"/>
              <w:jc w:val="center"/>
              <w:rPr>
                <w:sz w:val="20"/>
                <w:szCs w:val="20"/>
              </w:rPr>
            </w:pPr>
            <w:r w:rsidRPr="006929D6">
              <w:rPr>
                <w:sz w:val="20"/>
                <w:szCs w:val="20"/>
              </w:rPr>
              <w:t>СРС</w:t>
            </w:r>
          </w:p>
        </w:tc>
        <w:tc>
          <w:tcPr>
            <w:tcW w:w="286" w:type="pct"/>
            <w:vMerge/>
            <w:textDirection w:val="btLr"/>
            <w:vAlign w:val="center"/>
          </w:tcPr>
          <w:p w:rsidR="00C27796" w:rsidRPr="006929D6" w:rsidRDefault="00C27796" w:rsidP="00343522">
            <w:pPr>
              <w:ind w:left="270" w:right="113"/>
              <w:rPr>
                <w:sz w:val="20"/>
                <w:szCs w:val="20"/>
              </w:rPr>
            </w:pPr>
          </w:p>
        </w:tc>
        <w:tc>
          <w:tcPr>
            <w:tcW w:w="252" w:type="pct"/>
            <w:vMerge/>
            <w:textDirection w:val="btLr"/>
            <w:vAlign w:val="center"/>
          </w:tcPr>
          <w:p w:rsidR="00C27796" w:rsidRPr="006929D6" w:rsidRDefault="00C27796" w:rsidP="00343522">
            <w:pPr>
              <w:ind w:right="113"/>
              <w:jc w:val="center"/>
              <w:rPr>
                <w:sz w:val="20"/>
                <w:szCs w:val="20"/>
              </w:rPr>
            </w:pPr>
          </w:p>
        </w:tc>
      </w:tr>
      <w:tr w:rsidR="00C27796" w:rsidRPr="006929D6" w:rsidTr="00343522">
        <w:trPr>
          <w:cantSplit/>
          <w:trHeight w:val="2316"/>
        </w:trPr>
        <w:tc>
          <w:tcPr>
            <w:tcW w:w="358" w:type="pct"/>
            <w:vMerge/>
            <w:vAlign w:val="center"/>
          </w:tcPr>
          <w:p w:rsidR="00C27796" w:rsidRPr="006929D6" w:rsidRDefault="00C27796" w:rsidP="00343522">
            <w:pPr>
              <w:ind w:firstLine="360"/>
              <w:jc w:val="center"/>
            </w:pPr>
          </w:p>
        </w:tc>
        <w:tc>
          <w:tcPr>
            <w:tcW w:w="2391" w:type="pct"/>
            <w:vMerge/>
            <w:vAlign w:val="center"/>
          </w:tcPr>
          <w:p w:rsidR="00C27796" w:rsidRPr="006929D6" w:rsidRDefault="00C27796" w:rsidP="00343522">
            <w:pPr>
              <w:ind w:firstLine="360"/>
              <w:jc w:val="center"/>
            </w:pPr>
          </w:p>
        </w:tc>
        <w:tc>
          <w:tcPr>
            <w:tcW w:w="286" w:type="pct"/>
            <w:vMerge/>
            <w:vAlign w:val="center"/>
          </w:tcPr>
          <w:p w:rsidR="00C27796" w:rsidRPr="006929D6" w:rsidRDefault="00C27796" w:rsidP="00343522">
            <w:pPr>
              <w:ind w:firstLine="360"/>
              <w:jc w:val="center"/>
            </w:pPr>
          </w:p>
        </w:tc>
        <w:tc>
          <w:tcPr>
            <w:tcW w:w="286" w:type="pct"/>
            <w:textDirection w:val="btLr"/>
          </w:tcPr>
          <w:p w:rsidR="00C27796" w:rsidRPr="006929D6" w:rsidRDefault="00C27796" w:rsidP="00343522">
            <w:pPr>
              <w:ind w:right="113"/>
              <w:jc w:val="center"/>
              <w:rPr>
                <w:sz w:val="20"/>
                <w:szCs w:val="20"/>
              </w:rPr>
            </w:pPr>
            <w:r w:rsidRPr="006929D6">
              <w:rPr>
                <w:sz w:val="20"/>
                <w:szCs w:val="20"/>
              </w:rPr>
              <w:t>Лекции</w:t>
            </w:r>
          </w:p>
        </w:tc>
        <w:tc>
          <w:tcPr>
            <w:tcW w:w="285" w:type="pct"/>
            <w:textDirection w:val="btLr"/>
            <w:vAlign w:val="center"/>
          </w:tcPr>
          <w:p w:rsidR="00C27796" w:rsidRPr="006929D6" w:rsidRDefault="00C27796" w:rsidP="00343522">
            <w:pPr>
              <w:jc w:val="center"/>
              <w:rPr>
                <w:sz w:val="20"/>
                <w:szCs w:val="20"/>
              </w:rPr>
            </w:pPr>
            <w:r w:rsidRPr="006929D6">
              <w:rPr>
                <w:sz w:val="20"/>
                <w:szCs w:val="20"/>
              </w:rPr>
              <w:t>Практические</w:t>
            </w:r>
            <w:r>
              <w:rPr>
                <w:sz w:val="20"/>
                <w:szCs w:val="20"/>
              </w:rPr>
              <w:t xml:space="preserve"> </w:t>
            </w:r>
            <w:proofErr w:type="spellStart"/>
            <w:r w:rsidRPr="006929D6">
              <w:rPr>
                <w:sz w:val="20"/>
                <w:szCs w:val="20"/>
              </w:rPr>
              <w:t>анятия</w:t>
            </w:r>
            <w:proofErr w:type="spellEnd"/>
          </w:p>
        </w:tc>
        <w:tc>
          <w:tcPr>
            <w:tcW w:w="285" w:type="pct"/>
            <w:textDirection w:val="btLr"/>
            <w:vAlign w:val="center"/>
          </w:tcPr>
          <w:p w:rsidR="00C27796" w:rsidRPr="006929D6" w:rsidRDefault="00C27796" w:rsidP="00343522">
            <w:pPr>
              <w:ind w:right="113"/>
              <w:jc w:val="center"/>
              <w:rPr>
                <w:sz w:val="20"/>
                <w:szCs w:val="20"/>
              </w:rPr>
            </w:pPr>
            <w:r w:rsidRPr="006929D6">
              <w:rPr>
                <w:sz w:val="20"/>
                <w:szCs w:val="20"/>
              </w:rPr>
              <w:t>Семинарские</w:t>
            </w:r>
            <w:r>
              <w:rPr>
                <w:sz w:val="20"/>
                <w:szCs w:val="20"/>
              </w:rPr>
              <w:t xml:space="preserve"> </w:t>
            </w:r>
            <w:r w:rsidRPr="006929D6">
              <w:rPr>
                <w:sz w:val="20"/>
                <w:szCs w:val="20"/>
              </w:rPr>
              <w:t>занятия</w:t>
            </w:r>
          </w:p>
        </w:tc>
        <w:tc>
          <w:tcPr>
            <w:tcW w:w="285" w:type="pct"/>
            <w:textDirection w:val="btLr"/>
            <w:vAlign w:val="center"/>
          </w:tcPr>
          <w:p w:rsidR="00C27796" w:rsidRPr="006929D6" w:rsidRDefault="00C27796" w:rsidP="00343522">
            <w:pPr>
              <w:jc w:val="center"/>
              <w:rPr>
                <w:sz w:val="20"/>
                <w:szCs w:val="20"/>
              </w:rPr>
            </w:pPr>
            <w:r w:rsidRPr="006929D6">
              <w:rPr>
                <w:sz w:val="20"/>
                <w:szCs w:val="20"/>
              </w:rPr>
              <w:t>Круглые столы,</w:t>
            </w:r>
            <w:r>
              <w:rPr>
                <w:sz w:val="20"/>
                <w:szCs w:val="20"/>
              </w:rPr>
              <w:t xml:space="preserve"> </w:t>
            </w:r>
            <w:proofErr w:type="spellStart"/>
            <w:r w:rsidRPr="006929D6">
              <w:rPr>
                <w:sz w:val="20"/>
                <w:szCs w:val="20"/>
              </w:rPr>
              <w:t>тематич</w:t>
            </w:r>
            <w:proofErr w:type="spellEnd"/>
            <w:r w:rsidRPr="006929D6">
              <w:rPr>
                <w:sz w:val="20"/>
                <w:szCs w:val="20"/>
              </w:rPr>
              <w:t xml:space="preserve">. </w:t>
            </w:r>
            <w:proofErr w:type="spellStart"/>
            <w:r w:rsidRPr="006929D6">
              <w:rPr>
                <w:sz w:val="20"/>
                <w:szCs w:val="20"/>
              </w:rPr>
              <w:t>дискус</w:t>
            </w:r>
            <w:proofErr w:type="spellEnd"/>
            <w:r w:rsidRPr="006929D6">
              <w:rPr>
                <w:sz w:val="20"/>
                <w:szCs w:val="20"/>
              </w:rPr>
              <w:t>.</w:t>
            </w:r>
          </w:p>
        </w:tc>
        <w:tc>
          <w:tcPr>
            <w:tcW w:w="287" w:type="pct"/>
            <w:vMerge/>
            <w:textDirection w:val="btLr"/>
            <w:vAlign w:val="center"/>
          </w:tcPr>
          <w:p w:rsidR="00C27796" w:rsidRPr="006929D6" w:rsidRDefault="00C27796" w:rsidP="00343522">
            <w:pPr>
              <w:ind w:right="113"/>
              <w:jc w:val="center"/>
              <w:rPr>
                <w:sz w:val="20"/>
                <w:szCs w:val="20"/>
              </w:rPr>
            </w:pPr>
          </w:p>
        </w:tc>
        <w:tc>
          <w:tcPr>
            <w:tcW w:w="286" w:type="pct"/>
            <w:vMerge/>
            <w:textDirection w:val="btLr"/>
            <w:vAlign w:val="center"/>
          </w:tcPr>
          <w:p w:rsidR="00C27796" w:rsidRPr="006929D6" w:rsidRDefault="00C27796" w:rsidP="00343522">
            <w:pPr>
              <w:ind w:left="270" w:right="113"/>
              <w:rPr>
                <w:sz w:val="20"/>
                <w:szCs w:val="20"/>
              </w:rPr>
            </w:pPr>
          </w:p>
        </w:tc>
        <w:tc>
          <w:tcPr>
            <w:tcW w:w="252" w:type="pct"/>
            <w:vMerge/>
            <w:textDirection w:val="btLr"/>
            <w:vAlign w:val="center"/>
          </w:tcPr>
          <w:p w:rsidR="00C27796" w:rsidRPr="006929D6" w:rsidRDefault="00C27796" w:rsidP="00343522">
            <w:pPr>
              <w:ind w:right="113"/>
              <w:jc w:val="center"/>
              <w:rPr>
                <w:sz w:val="20"/>
                <w:szCs w:val="20"/>
              </w:rPr>
            </w:pPr>
          </w:p>
        </w:tc>
      </w:tr>
      <w:tr w:rsidR="00C27796" w:rsidRPr="006929D6" w:rsidTr="00343522">
        <w:trPr>
          <w:cantSplit/>
          <w:trHeight w:val="305"/>
        </w:trPr>
        <w:tc>
          <w:tcPr>
            <w:tcW w:w="358" w:type="pct"/>
            <w:vAlign w:val="center"/>
          </w:tcPr>
          <w:p w:rsidR="00C27796" w:rsidRPr="006929D6" w:rsidRDefault="00C27796" w:rsidP="00343522">
            <w:pPr>
              <w:jc w:val="center"/>
              <w:rPr>
                <w:bCs/>
                <w:iCs/>
                <w:sz w:val="20"/>
                <w:szCs w:val="20"/>
              </w:rPr>
            </w:pPr>
            <w:r w:rsidRPr="006929D6">
              <w:rPr>
                <w:bCs/>
                <w:iCs/>
                <w:sz w:val="20"/>
                <w:szCs w:val="20"/>
              </w:rPr>
              <w:t>1</w:t>
            </w:r>
          </w:p>
        </w:tc>
        <w:tc>
          <w:tcPr>
            <w:tcW w:w="2391" w:type="pct"/>
            <w:vAlign w:val="center"/>
          </w:tcPr>
          <w:p w:rsidR="00C27796" w:rsidRPr="006929D6" w:rsidRDefault="00C27796" w:rsidP="00343522">
            <w:pPr>
              <w:jc w:val="center"/>
              <w:rPr>
                <w:bCs/>
                <w:spacing w:val="-1"/>
                <w:sz w:val="20"/>
                <w:szCs w:val="20"/>
              </w:rPr>
            </w:pPr>
            <w:r w:rsidRPr="006929D6">
              <w:rPr>
                <w:bCs/>
                <w:spacing w:val="-1"/>
                <w:sz w:val="20"/>
                <w:szCs w:val="20"/>
              </w:rPr>
              <w:t>2</w:t>
            </w:r>
          </w:p>
        </w:tc>
        <w:tc>
          <w:tcPr>
            <w:tcW w:w="286" w:type="pct"/>
            <w:vAlign w:val="center"/>
          </w:tcPr>
          <w:p w:rsidR="00C27796" w:rsidRPr="006929D6" w:rsidRDefault="00C27796" w:rsidP="00343522">
            <w:pPr>
              <w:jc w:val="center"/>
              <w:rPr>
                <w:bCs/>
                <w:spacing w:val="-1"/>
                <w:sz w:val="20"/>
                <w:szCs w:val="20"/>
              </w:rPr>
            </w:pPr>
            <w:r w:rsidRPr="006929D6">
              <w:rPr>
                <w:bCs/>
                <w:spacing w:val="-1"/>
                <w:sz w:val="20"/>
                <w:szCs w:val="20"/>
              </w:rPr>
              <w:t>3</w:t>
            </w:r>
          </w:p>
        </w:tc>
        <w:tc>
          <w:tcPr>
            <w:tcW w:w="286" w:type="pct"/>
            <w:vAlign w:val="center"/>
          </w:tcPr>
          <w:p w:rsidR="00C27796" w:rsidRPr="006929D6" w:rsidRDefault="00C27796" w:rsidP="00343522">
            <w:pPr>
              <w:jc w:val="center"/>
              <w:rPr>
                <w:bCs/>
                <w:spacing w:val="-1"/>
                <w:sz w:val="20"/>
                <w:szCs w:val="20"/>
              </w:rPr>
            </w:pPr>
            <w:r w:rsidRPr="006929D6">
              <w:rPr>
                <w:bCs/>
                <w:spacing w:val="-1"/>
                <w:sz w:val="20"/>
                <w:szCs w:val="20"/>
              </w:rPr>
              <w:t>4</w:t>
            </w:r>
          </w:p>
        </w:tc>
        <w:tc>
          <w:tcPr>
            <w:tcW w:w="285" w:type="pct"/>
            <w:vAlign w:val="center"/>
          </w:tcPr>
          <w:p w:rsidR="00C27796" w:rsidRPr="006929D6" w:rsidRDefault="00C27796" w:rsidP="00343522">
            <w:pPr>
              <w:jc w:val="center"/>
              <w:rPr>
                <w:bCs/>
                <w:spacing w:val="-1"/>
                <w:sz w:val="20"/>
                <w:szCs w:val="20"/>
              </w:rPr>
            </w:pPr>
            <w:r w:rsidRPr="006929D6">
              <w:rPr>
                <w:bCs/>
                <w:spacing w:val="-1"/>
                <w:sz w:val="20"/>
                <w:szCs w:val="20"/>
              </w:rPr>
              <w:t>5</w:t>
            </w:r>
          </w:p>
        </w:tc>
        <w:tc>
          <w:tcPr>
            <w:tcW w:w="285" w:type="pct"/>
            <w:vAlign w:val="center"/>
          </w:tcPr>
          <w:p w:rsidR="00C27796" w:rsidRPr="006929D6" w:rsidRDefault="00C27796" w:rsidP="00343522">
            <w:pPr>
              <w:jc w:val="center"/>
              <w:rPr>
                <w:sz w:val="20"/>
                <w:szCs w:val="20"/>
              </w:rPr>
            </w:pPr>
            <w:r w:rsidRPr="006929D6">
              <w:rPr>
                <w:sz w:val="20"/>
                <w:szCs w:val="20"/>
              </w:rPr>
              <w:t>6</w:t>
            </w:r>
          </w:p>
        </w:tc>
        <w:tc>
          <w:tcPr>
            <w:tcW w:w="285" w:type="pct"/>
            <w:vAlign w:val="center"/>
          </w:tcPr>
          <w:p w:rsidR="00C27796" w:rsidRPr="006929D6" w:rsidRDefault="00C27796" w:rsidP="00343522">
            <w:pPr>
              <w:jc w:val="center"/>
              <w:rPr>
                <w:sz w:val="20"/>
                <w:szCs w:val="20"/>
              </w:rPr>
            </w:pPr>
            <w:r w:rsidRPr="006929D6">
              <w:rPr>
                <w:sz w:val="20"/>
                <w:szCs w:val="20"/>
              </w:rPr>
              <w:t>7</w:t>
            </w:r>
          </w:p>
        </w:tc>
        <w:tc>
          <w:tcPr>
            <w:tcW w:w="287" w:type="pct"/>
            <w:vAlign w:val="center"/>
          </w:tcPr>
          <w:p w:rsidR="00C27796" w:rsidRPr="006929D6" w:rsidRDefault="00C27796" w:rsidP="00343522">
            <w:pPr>
              <w:jc w:val="center"/>
              <w:rPr>
                <w:bCs/>
                <w:spacing w:val="-1"/>
                <w:sz w:val="20"/>
                <w:szCs w:val="20"/>
              </w:rPr>
            </w:pPr>
            <w:r w:rsidRPr="006929D6">
              <w:rPr>
                <w:bCs/>
                <w:spacing w:val="-1"/>
                <w:sz w:val="20"/>
                <w:szCs w:val="20"/>
              </w:rPr>
              <w:t>12</w:t>
            </w:r>
          </w:p>
        </w:tc>
        <w:tc>
          <w:tcPr>
            <w:tcW w:w="286" w:type="pct"/>
            <w:vAlign w:val="center"/>
          </w:tcPr>
          <w:p w:rsidR="00C27796" w:rsidRPr="006929D6" w:rsidRDefault="00C27796" w:rsidP="00343522">
            <w:pPr>
              <w:jc w:val="center"/>
              <w:rPr>
                <w:sz w:val="20"/>
                <w:szCs w:val="20"/>
              </w:rPr>
            </w:pPr>
            <w:r w:rsidRPr="006929D6">
              <w:rPr>
                <w:sz w:val="20"/>
                <w:szCs w:val="20"/>
              </w:rPr>
              <w:t>9</w:t>
            </w:r>
          </w:p>
        </w:tc>
        <w:tc>
          <w:tcPr>
            <w:tcW w:w="252" w:type="pct"/>
            <w:vAlign w:val="center"/>
          </w:tcPr>
          <w:p w:rsidR="00C27796" w:rsidRPr="006929D6" w:rsidRDefault="00C27796" w:rsidP="00343522">
            <w:pPr>
              <w:jc w:val="center"/>
              <w:rPr>
                <w:sz w:val="20"/>
                <w:szCs w:val="20"/>
              </w:rPr>
            </w:pPr>
            <w:r w:rsidRPr="006929D6">
              <w:rPr>
                <w:sz w:val="20"/>
                <w:szCs w:val="20"/>
              </w:rPr>
              <w:t>10</w:t>
            </w:r>
          </w:p>
        </w:tc>
      </w:tr>
      <w:tr w:rsidR="00C27796" w:rsidRPr="006929D6" w:rsidTr="00343522">
        <w:trPr>
          <w:cantSplit/>
          <w:trHeight w:val="501"/>
        </w:trPr>
        <w:tc>
          <w:tcPr>
            <w:tcW w:w="358" w:type="pct"/>
            <w:vAlign w:val="center"/>
          </w:tcPr>
          <w:p w:rsidR="00C27796" w:rsidRPr="00F10588" w:rsidRDefault="00C27796" w:rsidP="00343522">
            <w:pPr>
              <w:jc w:val="center"/>
              <w:rPr>
                <w:bCs/>
                <w:iCs/>
                <w:highlight w:val="yellow"/>
              </w:rPr>
            </w:pPr>
            <w:r w:rsidRPr="00F10588">
              <w:rPr>
                <w:bCs/>
                <w:iCs/>
              </w:rPr>
              <w:t>1</w:t>
            </w:r>
          </w:p>
        </w:tc>
        <w:tc>
          <w:tcPr>
            <w:tcW w:w="2391" w:type="pct"/>
          </w:tcPr>
          <w:p w:rsidR="00C27796" w:rsidRPr="00F10588" w:rsidRDefault="00C27796" w:rsidP="00343522">
            <w:pPr>
              <w:shd w:val="clear" w:color="auto" w:fill="FFFFFF"/>
              <w:tabs>
                <w:tab w:val="left" w:pos="8921"/>
              </w:tabs>
              <w:rPr>
                <w:bCs/>
                <w:iCs/>
                <w:highlight w:val="yellow"/>
              </w:rPr>
            </w:pPr>
            <w:r w:rsidRPr="00F10588">
              <w:rPr>
                <w:bCs/>
              </w:rPr>
              <w:t>Тема 1. Административное право как отрасль права</w:t>
            </w:r>
          </w:p>
        </w:tc>
        <w:tc>
          <w:tcPr>
            <w:tcW w:w="286" w:type="pct"/>
            <w:vAlign w:val="center"/>
          </w:tcPr>
          <w:p w:rsidR="00C27796" w:rsidRPr="00F10588" w:rsidRDefault="00C27796" w:rsidP="00343522">
            <w:pPr>
              <w:jc w:val="center"/>
              <w:rPr>
                <w:bCs/>
                <w:spacing w:val="-1"/>
              </w:rPr>
            </w:pPr>
            <w:r w:rsidRPr="00F10588">
              <w:rPr>
                <w:bCs/>
                <w:spacing w:val="-1"/>
              </w:rPr>
              <w:t>4</w:t>
            </w:r>
          </w:p>
        </w:tc>
        <w:tc>
          <w:tcPr>
            <w:tcW w:w="286" w:type="pct"/>
            <w:vAlign w:val="center"/>
          </w:tcPr>
          <w:p w:rsidR="00C27796" w:rsidRPr="00F10588" w:rsidRDefault="00C27796" w:rsidP="00343522">
            <w:pPr>
              <w:jc w:val="center"/>
              <w:rPr>
                <w:bCs/>
                <w:spacing w:val="-1"/>
              </w:rPr>
            </w:pPr>
            <w:r w:rsidRPr="00F10588">
              <w:rPr>
                <w:bCs/>
                <w:spacing w:val="-1"/>
              </w:rPr>
              <w:t>2</w:t>
            </w:r>
          </w:p>
        </w:tc>
        <w:tc>
          <w:tcPr>
            <w:tcW w:w="285" w:type="pct"/>
            <w:vAlign w:val="center"/>
          </w:tcPr>
          <w:p w:rsidR="00C27796" w:rsidRPr="00F10588" w:rsidRDefault="00C27796" w:rsidP="00343522">
            <w:pPr>
              <w:jc w:val="center"/>
              <w:rPr>
                <w:bCs/>
                <w:spacing w:val="-1"/>
              </w:rPr>
            </w:pPr>
            <w:r w:rsidRPr="00F10588">
              <w:rPr>
                <w:bCs/>
                <w:spacing w:val="-1"/>
              </w:rPr>
              <w:t>2</w:t>
            </w: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jc w:val="center"/>
              <w:rPr>
                <w:bCs/>
                <w:spacing w:val="-1"/>
              </w:rPr>
            </w:pPr>
            <w:r w:rsidRPr="00F10588">
              <w:rPr>
                <w:bCs/>
                <w:spacing w:val="-1"/>
              </w:rPr>
              <w:t>2</w:t>
            </w:r>
          </w:p>
        </w:tc>
        <w:tc>
          <w:tcPr>
            <w:tcW w:w="286" w:type="pct"/>
            <w:vMerge w:val="restart"/>
            <w:vAlign w:val="center"/>
          </w:tcPr>
          <w:p w:rsidR="00C27796" w:rsidRPr="00E80AD5" w:rsidRDefault="00C27796" w:rsidP="00343522">
            <w:pPr>
              <w:jc w:val="center"/>
            </w:pPr>
            <w:r>
              <w:t>2-й</w:t>
            </w:r>
          </w:p>
        </w:tc>
        <w:tc>
          <w:tcPr>
            <w:tcW w:w="252" w:type="pct"/>
            <w:vMerge w:val="restart"/>
            <w:textDirection w:val="btLr"/>
            <w:vAlign w:val="center"/>
          </w:tcPr>
          <w:p w:rsidR="00C27796" w:rsidRPr="002D1270" w:rsidRDefault="00C27796" w:rsidP="00343522">
            <w:pPr>
              <w:pStyle w:val="a3"/>
              <w:spacing w:line="254" w:lineRule="auto"/>
              <w:jc w:val="center"/>
              <w:rPr>
                <w:sz w:val="20"/>
                <w:szCs w:val="20"/>
              </w:rPr>
            </w:pPr>
            <w:r w:rsidRPr="002D1270">
              <w:rPr>
                <w:sz w:val="20"/>
                <w:szCs w:val="20"/>
              </w:rPr>
              <w:t>Кафедра общеправовых дисциплин и государственного управления</w:t>
            </w:r>
          </w:p>
          <w:p w:rsidR="00C27796" w:rsidRPr="002D1270" w:rsidRDefault="00C27796" w:rsidP="00343522">
            <w:pPr>
              <w:spacing w:line="276" w:lineRule="auto"/>
              <w:ind w:left="113" w:right="113"/>
              <w:jc w:val="center"/>
              <w:rPr>
                <w:sz w:val="20"/>
                <w:szCs w:val="20"/>
                <w:lang w:eastAsia="en-US"/>
              </w:rPr>
            </w:pPr>
          </w:p>
        </w:tc>
      </w:tr>
      <w:tr w:rsidR="00C27796" w:rsidRPr="006929D6" w:rsidTr="00343522">
        <w:trPr>
          <w:cantSplit/>
          <w:trHeight w:val="321"/>
        </w:trPr>
        <w:tc>
          <w:tcPr>
            <w:tcW w:w="358" w:type="pct"/>
            <w:vAlign w:val="center"/>
          </w:tcPr>
          <w:p w:rsidR="00C27796" w:rsidRPr="00F10588" w:rsidRDefault="00C27796" w:rsidP="00343522">
            <w:pPr>
              <w:jc w:val="center"/>
              <w:rPr>
                <w:bCs/>
                <w:iCs/>
              </w:rPr>
            </w:pPr>
            <w:r w:rsidRPr="00F10588">
              <w:rPr>
                <w:bCs/>
                <w:iCs/>
              </w:rPr>
              <w:t>2</w:t>
            </w:r>
          </w:p>
        </w:tc>
        <w:tc>
          <w:tcPr>
            <w:tcW w:w="2391" w:type="pct"/>
          </w:tcPr>
          <w:p w:rsidR="00C27796" w:rsidRPr="00F10588" w:rsidRDefault="00C27796" w:rsidP="00343522">
            <w:pPr>
              <w:keepNext/>
              <w:outlineLvl w:val="2"/>
              <w:rPr>
                <w:bCs/>
                <w:iCs/>
              </w:rPr>
            </w:pPr>
            <w:r w:rsidRPr="00F10588">
              <w:rPr>
                <w:bCs/>
              </w:rPr>
              <w:t>Тема 2. Государственное управление как сфера административного права. Правовые акты управления</w:t>
            </w:r>
          </w:p>
        </w:tc>
        <w:tc>
          <w:tcPr>
            <w:tcW w:w="286" w:type="pct"/>
            <w:vAlign w:val="center"/>
          </w:tcPr>
          <w:p w:rsidR="00C27796" w:rsidRPr="00F10588" w:rsidRDefault="00C27796" w:rsidP="00343522">
            <w:pPr>
              <w:jc w:val="center"/>
              <w:rPr>
                <w:bCs/>
              </w:rPr>
            </w:pPr>
            <w:r w:rsidRPr="00F10588">
              <w:rPr>
                <w:bCs/>
              </w:rPr>
              <w:t>2</w:t>
            </w:r>
          </w:p>
        </w:tc>
        <w:tc>
          <w:tcPr>
            <w:tcW w:w="286" w:type="pct"/>
            <w:vAlign w:val="center"/>
          </w:tcPr>
          <w:p w:rsidR="00C27796" w:rsidRPr="00F10588" w:rsidRDefault="00C27796" w:rsidP="00343522">
            <w:pPr>
              <w:jc w:val="center"/>
              <w:rPr>
                <w:bCs/>
              </w:rPr>
            </w:pPr>
            <w:r w:rsidRPr="00F10588">
              <w:rPr>
                <w:bCs/>
              </w:rPr>
              <w:t>2</w:t>
            </w:r>
          </w:p>
        </w:tc>
        <w:tc>
          <w:tcPr>
            <w:tcW w:w="285" w:type="pct"/>
            <w:vAlign w:val="center"/>
          </w:tcPr>
          <w:p w:rsidR="00C27796" w:rsidRPr="00F10588" w:rsidRDefault="00C27796" w:rsidP="00343522">
            <w:pPr>
              <w:jc w:val="center"/>
              <w:rPr>
                <w:bCs/>
              </w:rPr>
            </w:pP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jc w:val="center"/>
              <w:rPr>
                <w:bCs/>
              </w:rPr>
            </w:pPr>
            <w:r w:rsidRPr="00F10588">
              <w:rPr>
                <w:bCs/>
              </w:rPr>
              <w:t>2</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6929D6" w:rsidTr="00343522">
        <w:trPr>
          <w:cantSplit/>
          <w:trHeight w:val="321"/>
        </w:trPr>
        <w:tc>
          <w:tcPr>
            <w:tcW w:w="358" w:type="pct"/>
            <w:vAlign w:val="center"/>
          </w:tcPr>
          <w:p w:rsidR="00C27796" w:rsidRPr="00F10588" w:rsidRDefault="00C27796" w:rsidP="00343522">
            <w:pPr>
              <w:jc w:val="center"/>
              <w:rPr>
                <w:bCs/>
                <w:iCs/>
              </w:rPr>
            </w:pPr>
            <w:r w:rsidRPr="00F10588">
              <w:rPr>
                <w:bCs/>
                <w:iCs/>
              </w:rPr>
              <w:t>3</w:t>
            </w:r>
          </w:p>
        </w:tc>
        <w:tc>
          <w:tcPr>
            <w:tcW w:w="2391" w:type="pct"/>
          </w:tcPr>
          <w:p w:rsidR="00C27796" w:rsidRPr="00F10588" w:rsidRDefault="00C27796" w:rsidP="00343522">
            <w:pPr>
              <w:shd w:val="clear" w:color="auto" w:fill="FFFFFF"/>
              <w:ind w:right="151"/>
              <w:rPr>
                <w:bCs/>
                <w:iCs/>
              </w:rPr>
            </w:pPr>
            <w:r w:rsidRPr="00F10588">
              <w:rPr>
                <w:bCs/>
              </w:rPr>
              <w:t>Тема 3.  Субъекты административного права</w:t>
            </w:r>
          </w:p>
        </w:tc>
        <w:tc>
          <w:tcPr>
            <w:tcW w:w="286" w:type="pct"/>
            <w:vAlign w:val="center"/>
          </w:tcPr>
          <w:p w:rsidR="00C27796" w:rsidRPr="00F10588" w:rsidRDefault="00C27796" w:rsidP="00343522">
            <w:pPr>
              <w:jc w:val="center"/>
              <w:rPr>
                <w:bCs/>
              </w:rPr>
            </w:pPr>
            <w:r w:rsidRPr="00F10588">
              <w:rPr>
                <w:bCs/>
              </w:rPr>
              <w:t>2</w:t>
            </w:r>
          </w:p>
        </w:tc>
        <w:tc>
          <w:tcPr>
            <w:tcW w:w="286" w:type="pct"/>
            <w:vAlign w:val="center"/>
          </w:tcPr>
          <w:p w:rsidR="00C27796" w:rsidRPr="00F10588" w:rsidRDefault="00C27796" w:rsidP="00343522">
            <w:pPr>
              <w:jc w:val="center"/>
              <w:rPr>
                <w:bCs/>
              </w:rPr>
            </w:pPr>
            <w:r w:rsidRPr="00F10588">
              <w:rPr>
                <w:bCs/>
              </w:rPr>
              <w:t>2</w:t>
            </w:r>
          </w:p>
        </w:tc>
        <w:tc>
          <w:tcPr>
            <w:tcW w:w="285" w:type="pct"/>
            <w:vAlign w:val="center"/>
          </w:tcPr>
          <w:p w:rsidR="00C27796" w:rsidRPr="00F10588" w:rsidRDefault="00C27796" w:rsidP="00343522">
            <w:pPr>
              <w:jc w:val="center"/>
              <w:rPr>
                <w:bCs/>
              </w:rPr>
            </w:pP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jc w:val="center"/>
              <w:rPr>
                <w:bCs/>
              </w:rPr>
            </w:pPr>
            <w:r w:rsidRPr="00F10588">
              <w:rPr>
                <w:bCs/>
              </w:rPr>
              <w:t>2</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6929D6" w:rsidTr="00343522">
        <w:trPr>
          <w:cantSplit/>
          <w:trHeight w:val="321"/>
        </w:trPr>
        <w:tc>
          <w:tcPr>
            <w:tcW w:w="2749" w:type="pct"/>
            <w:gridSpan w:val="2"/>
          </w:tcPr>
          <w:p w:rsidR="00C27796" w:rsidRPr="00F10588" w:rsidRDefault="00C27796" w:rsidP="00343522">
            <w:pPr>
              <w:rPr>
                <w:sz w:val="22"/>
                <w:szCs w:val="22"/>
                <w:lang w:eastAsia="en-US"/>
              </w:rPr>
            </w:pPr>
            <w:r w:rsidRPr="00F10588">
              <w:rPr>
                <w:b/>
                <w:bCs/>
                <w:sz w:val="20"/>
                <w:szCs w:val="20"/>
              </w:rPr>
              <w:t>Итого на 2-м этапе</w:t>
            </w:r>
          </w:p>
        </w:tc>
        <w:tc>
          <w:tcPr>
            <w:tcW w:w="286" w:type="pct"/>
            <w:vAlign w:val="center"/>
          </w:tcPr>
          <w:p w:rsidR="00C27796" w:rsidRPr="00F10588" w:rsidRDefault="00C27796" w:rsidP="00343522">
            <w:pPr>
              <w:pStyle w:val="1"/>
              <w:spacing w:line="240" w:lineRule="auto"/>
              <w:ind w:firstLine="0"/>
              <w:jc w:val="center"/>
              <w:rPr>
                <w:b/>
                <w:sz w:val="20"/>
                <w:lang w:eastAsia="en-US"/>
              </w:rPr>
            </w:pPr>
            <w:r w:rsidRPr="00F10588">
              <w:rPr>
                <w:b/>
                <w:sz w:val="20"/>
                <w:lang w:eastAsia="en-US"/>
              </w:rPr>
              <w:t>8</w:t>
            </w:r>
          </w:p>
        </w:tc>
        <w:tc>
          <w:tcPr>
            <w:tcW w:w="286" w:type="pct"/>
            <w:vAlign w:val="center"/>
          </w:tcPr>
          <w:p w:rsidR="00C27796" w:rsidRPr="00F10588" w:rsidRDefault="00C27796" w:rsidP="00343522">
            <w:pPr>
              <w:pStyle w:val="1"/>
              <w:spacing w:line="240" w:lineRule="auto"/>
              <w:ind w:firstLine="0"/>
              <w:jc w:val="center"/>
              <w:rPr>
                <w:b/>
                <w:sz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7" w:type="pct"/>
            <w:vAlign w:val="center"/>
          </w:tcPr>
          <w:p w:rsidR="00C27796" w:rsidRPr="00F10588" w:rsidRDefault="00C27796" w:rsidP="00343522">
            <w:pPr>
              <w:pStyle w:val="1"/>
              <w:spacing w:line="240" w:lineRule="auto"/>
              <w:ind w:firstLine="0"/>
              <w:jc w:val="center"/>
              <w:rPr>
                <w:b/>
                <w:sz w:val="20"/>
                <w:lang w:eastAsia="en-US"/>
              </w:rPr>
            </w:pPr>
            <w:r w:rsidRPr="00F10588">
              <w:rPr>
                <w:b/>
                <w:sz w:val="20"/>
                <w:lang w:eastAsia="en-US"/>
              </w:rPr>
              <w:t>6</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B86BCC" w:rsidTr="00343522">
        <w:trPr>
          <w:cantSplit/>
          <w:trHeight w:val="2062"/>
        </w:trPr>
        <w:tc>
          <w:tcPr>
            <w:tcW w:w="358" w:type="pct"/>
            <w:vAlign w:val="center"/>
          </w:tcPr>
          <w:p w:rsidR="00C27796" w:rsidRPr="00F10588" w:rsidRDefault="00C27796" w:rsidP="00343522">
            <w:pPr>
              <w:jc w:val="center"/>
              <w:rPr>
                <w:bCs/>
                <w:iCs/>
              </w:rPr>
            </w:pPr>
            <w:r w:rsidRPr="00F10588">
              <w:rPr>
                <w:bCs/>
                <w:iCs/>
              </w:rPr>
              <w:t>4</w:t>
            </w:r>
          </w:p>
        </w:tc>
        <w:tc>
          <w:tcPr>
            <w:tcW w:w="2391" w:type="pct"/>
          </w:tcPr>
          <w:p w:rsidR="00C27796" w:rsidRPr="00F10588" w:rsidRDefault="00C27796" w:rsidP="00343522">
            <w:pPr>
              <w:jc w:val="both"/>
              <w:rPr>
                <w:bCs/>
                <w:iCs/>
              </w:rPr>
            </w:pPr>
            <w:r w:rsidRPr="00F10588">
              <w:rPr>
                <w:bCs/>
              </w:rPr>
              <w:t>Тема 4.  Понятие и система органов государственного управления (исполнительной власти). Полномочия Президента Республики Беларусь в области государственного управления. Правовой статус местных исполнительных и распорядительных органов</w:t>
            </w:r>
          </w:p>
        </w:tc>
        <w:tc>
          <w:tcPr>
            <w:tcW w:w="286" w:type="pct"/>
            <w:vAlign w:val="center"/>
          </w:tcPr>
          <w:p w:rsidR="00C27796" w:rsidRPr="00F10588" w:rsidRDefault="00C27796" w:rsidP="00343522">
            <w:pPr>
              <w:shd w:val="clear" w:color="auto" w:fill="FFFFFF"/>
              <w:jc w:val="center"/>
              <w:rPr>
                <w:bCs/>
              </w:rPr>
            </w:pPr>
            <w:r w:rsidRPr="00F10588">
              <w:rPr>
                <w:bCs/>
              </w:rPr>
              <w:t>10</w:t>
            </w:r>
          </w:p>
        </w:tc>
        <w:tc>
          <w:tcPr>
            <w:tcW w:w="286" w:type="pct"/>
            <w:vAlign w:val="center"/>
          </w:tcPr>
          <w:p w:rsidR="00C27796" w:rsidRPr="00F10588" w:rsidRDefault="00C27796" w:rsidP="00343522">
            <w:pPr>
              <w:shd w:val="clear" w:color="auto" w:fill="FFFFFF"/>
              <w:jc w:val="center"/>
              <w:rPr>
                <w:bCs/>
              </w:rPr>
            </w:pPr>
            <w:r w:rsidRPr="00F10588">
              <w:rPr>
                <w:bCs/>
              </w:rPr>
              <w:t>2</w:t>
            </w:r>
          </w:p>
        </w:tc>
        <w:tc>
          <w:tcPr>
            <w:tcW w:w="285" w:type="pct"/>
            <w:vAlign w:val="center"/>
          </w:tcPr>
          <w:p w:rsidR="00C27796" w:rsidRPr="00F10588" w:rsidRDefault="00C27796" w:rsidP="00343522">
            <w:pPr>
              <w:shd w:val="clear" w:color="auto" w:fill="FFFFFF"/>
              <w:jc w:val="center"/>
              <w:rPr>
                <w:bCs/>
              </w:rPr>
            </w:pPr>
            <w:r w:rsidRPr="00F10588">
              <w:rPr>
                <w:bCs/>
              </w:rPr>
              <w:t>2</w:t>
            </w: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shd w:val="clear" w:color="auto" w:fill="FFFFFF"/>
              <w:jc w:val="center"/>
              <w:rPr>
                <w:bCs/>
              </w:rPr>
            </w:pPr>
            <w:r w:rsidRPr="00F10588">
              <w:rPr>
                <w:bCs/>
              </w:rPr>
              <w:t>4</w:t>
            </w:r>
          </w:p>
        </w:tc>
        <w:tc>
          <w:tcPr>
            <w:tcW w:w="286" w:type="pct"/>
            <w:vMerge w:val="restart"/>
            <w:vAlign w:val="center"/>
          </w:tcPr>
          <w:p w:rsidR="00C27796" w:rsidRPr="00E80AD5" w:rsidRDefault="00C27796" w:rsidP="00343522">
            <w:pPr>
              <w:jc w:val="center"/>
            </w:pPr>
            <w:r>
              <w:t>3-й</w:t>
            </w:r>
          </w:p>
        </w:tc>
        <w:tc>
          <w:tcPr>
            <w:tcW w:w="252" w:type="pct"/>
            <w:vMerge/>
          </w:tcPr>
          <w:p w:rsidR="00C27796" w:rsidRPr="00E80AD5" w:rsidRDefault="00C27796" w:rsidP="00343522">
            <w:pPr>
              <w:jc w:val="center"/>
            </w:pPr>
          </w:p>
        </w:tc>
      </w:tr>
      <w:tr w:rsidR="00C27796" w:rsidRPr="001721EE" w:rsidTr="00343522">
        <w:trPr>
          <w:cantSplit/>
          <w:trHeight w:val="419"/>
        </w:trPr>
        <w:tc>
          <w:tcPr>
            <w:tcW w:w="358" w:type="pct"/>
          </w:tcPr>
          <w:p w:rsidR="00C27796" w:rsidRPr="00F10588" w:rsidRDefault="00C27796" w:rsidP="00343522">
            <w:pPr>
              <w:jc w:val="center"/>
              <w:rPr>
                <w:bCs/>
                <w:iCs/>
              </w:rPr>
            </w:pPr>
            <w:r w:rsidRPr="00F10588">
              <w:rPr>
                <w:bCs/>
                <w:iCs/>
              </w:rPr>
              <w:t>5</w:t>
            </w:r>
          </w:p>
        </w:tc>
        <w:tc>
          <w:tcPr>
            <w:tcW w:w="2391" w:type="pct"/>
          </w:tcPr>
          <w:p w:rsidR="00C27796" w:rsidRPr="00F10588" w:rsidRDefault="00C27796" w:rsidP="00343522">
            <w:pPr>
              <w:shd w:val="clear" w:color="auto" w:fill="FFFFFF"/>
              <w:ind w:right="151"/>
              <w:rPr>
                <w:bCs/>
                <w:iCs/>
              </w:rPr>
            </w:pPr>
            <w:r w:rsidRPr="00F10588">
              <w:rPr>
                <w:bCs/>
              </w:rPr>
              <w:t>Тема 5. Государственная служба</w:t>
            </w:r>
          </w:p>
        </w:tc>
        <w:tc>
          <w:tcPr>
            <w:tcW w:w="286" w:type="pct"/>
            <w:vAlign w:val="center"/>
          </w:tcPr>
          <w:p w:rsidR="00C27796" w:rsidRPr="00F10588" w:rsidRDefault="00C27796" w:rsidP="00343522">
            <w:pPr>
              <w:jc w:val="center"/>
              <w:rPr>
                <w:bCs/>
                <w:iCs/>
              </w:rPr>
            </w:pPr>
            <w:r w:rsidRPr="00F10588">
              <w:rPr>
                <w:bCs/>
                <w:iCs/>
              </w:rPr>
              <w:t>8</w:t>
            </w:r>
          </w:p>
        </w:tc>
        <w:tc>
          <w:tcPr>
            <w:tcW w:w="286" w:type="pct"/>
            <w:vAlign w:val="center"/>
          </w:tcPr>
          <w:p w:rsidR="00C27796" w:rsidRPr="00F10588" w:rsidRDefault="00C27796" w:rsidP="00343522">
            <w:pPr>
              <w:jc w:val="center"/>
              <w:rPr>
                <w:bCs/>
                <w:iCs/>
              </w:rPr>
            </w:pPr>
            <w:r w:rsidRPr="00F10588">
              <w:rPr>
                <w:bCs/>
                <w:iCs/>
              </w:rPr>
              <w:t>2</w:t>
            </w:r>
          </w:p>
        </w:tc>
        <w:tc>
          <w:tcPr>
            <w:tcW w:w="285" w:type="pct"/>
            <w:vAlign w:val="center"/>
          </w:tcPr>
          <w:p w:rsidR="00C27796" w:rsidRPr="00F10588" w:rsidRDefault="00C27796" w:rsidP="00343522">
            <w:pPr>
              <w:jc w:val="center"/>
              <w:rPr>
                <w:bCs/>
                <w:iCs/>
              </w:rPr>
            </w:pP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shd w:val="clear" w:color="auto" w:fill="FFFFFF"/>
              <w:jc w:val="center"/>
              <w:rPr>
                <w:bCs/>
              </w:rPr>
            </w:pPr>
            <w:r w:rsidRPr="00F10588">
              <w:rPr>
                <w:bCs/>
              </w:rPr>
              <w:t>4</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1721EE" w:rsidTr="00343522">
        <w:trPr>
          <w:cantSplit/>
          <w:trHeight w:val="831"/>
        </w:trPr>
        <w:tc>
          <w:tcPr>
            <w:tcW w:w="358" w:type="pct"/>
          </w:tcPr>
          <w:p w:rsidR="00C27796" w:rsidRPr="00F10588" w:rsidRDefault="00C27796" w:rsidP="00343522">
            <w:pPr>
              <w:jc w:val="center"/>
              <w:rPr>
                <w:bCs/>
                <w:iCs/>
              </w:rPr>
            </w:pPr>
            <w:r w:rsidRPr="00F10588">
              <w:rPr>
                <w:bCs/>
                <w:iCs/>
              </w:rPr>
              <w:t>6</w:t>
            </w:r>
          </w:p>
        </w:tc>
        <w:tc>
          <w:tcPr>
            <w:tcW w:w="2391" w:type="pct"/>
          </w:tcPr>
          <w:p w:rsidR="00C27796" w:rsidRPr="00F10588" w:rsidRDefault="00C27796" w:rsidP="00343522">
            <w:pPr>
              <w:shd w:val="clear" w:color="auto" w:fill="FFFFFF"/>
              <w:ind w:right="151"/>
              <w:rPr>
                <w:bCs/>
                <w:iCs/>
              </w:rPr>
            </w:pPr>
            <w:r w:rsidRPr="00F10588">
              <w:rPr>
                <w:bCs/>
              </w:rPr>
              <w:t>Тема 6. Административно-правовые основы государственного управления в отдельных сферах</w:t>
            </w:r>
          </w:p>
        </w:tc>
        <w:tc>
          <w:tcPr>
            <w:tcW w:w="286" w:type="pct"/>
            <w:vAlign w:val="center"/>
          </w:tcPr>
          <w:p w:rsidR="00C27796" w:rsidRPr="00F10588" w:rsidRDefault="00C27796" w:rsidP="00343522">
            <w:pPr>
              <w:jc w:val="center"/>
              <w:rPr>
                <w:bCs/>
                <w:iCs/>
              </w:rPr>
            </w:pPr>
            <w:r w:rsidRPr="00F10588">
              <w:rPr>
                <w:bCs/>
                <w:iCs/>
              </w:rPr>
              <w:t>8</w:t>
            </w:r>
          </w:p>
        </w:tc>
        <w:tc>
          <w:tcPr>
            <w:tcW w:w="286" w:type="pct"/>
            <w:vAlign w:val="center"/>
          </w:tcPr>
          <w:p w:rsidR="00C27796" w:rsidRPr="00F10588" w:rsidRDefault="00C27796" w:rsidP="00343522">
            <w:pPr>
              <w:jc w:val="center"/>
              <w:rPr>
                <w:bCs/>
                <w:iCs/>
              </w:rPr>
            </w:pPr>
            <w:r w:rsidRPr="00F10588">
              <w:rPr>
                <w:bCs/>
                <w:iCs/>
              </w:rPr>
              <w:t>2</w:t>
            </w:r>
          </w:p>
        </w:tc>
        <w:tc>
          <w:tcPr>
            <w:tcW w:w="285" w:type="pct"/>
            <w:vAlign w:val="center"/>
          </w:tcPr>
          <w:p w:rsidR="00C27796" w:rsidRPr="00F10588" w:rsidRDefault="00C27796" w:rsidP="00343522">
            <w:pPr>
              <w:jc w:val="center"/>
              <w:rPr>
                <w:bCs/>
                <w:iCs/>
              </w:rPr>
            </w:pP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jc w:val="center"/>
              <w:rPr>
                <w:bCs/>
                <w:iCs/>
              </w:rPr>
            </w:pPr>
            <w:r w:rsidRPr="00F10588">
              <w:rPr>
                <w:bCs/>
                <w:iCs/>
              </w:rPr>
              <w:t>4</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1721EE" w:rsidTr="00343522">
        <w:trPr>
          <w:cantSplit/>
          <w:trHeight w:val="463"/>
        </w:trPr>
        <w:tc>
          <w:tcPr>
            <w:tcW w:w="358" w:type="pct"/>
            <w:vAlign w:val="center"/>
          </w:tcPr>
          <w:p w:rsidR="00C27796" w:rsidRPr="00F10588" w:rsidRDefault="00C27796" w:rsidP="00343522">
            <w:pPr>
              <w:jc w:val="center"/>
              <w:rPr>
                <w:bCs/>
                <w:iCs/>
              </w:rPr>
            </w:pPr>
            <w:r w:rsidRPr="00F10588">
              <w:rPr>
                <w:bCs/>
                <w:iCs/>
              </w:rPr>
              <w:t>7</w:t>
            </w:r>
          </w:p>
        </w:tc>
        <w:tc>
          <w:tcPr>
            <w:tcW w:w="2391" w:type="pct"/>
          </w:tcPr>
          <w:p w:rsidR="00C27796" w:rsidRPr="00F10588" w:rsidRDefault="00C27796" w:rsidP="00343522">
            <w:pPr>
              <w:shd w:val="clear" w:color="auto" w:fill="FFFFFF"/>
              <w:rPr>
                <w:bCs/>
                <w:iCs/>
              </w:rPr>
            </w:pPr>
            <w:r w:rsidRPr="00F10588">
              <w:rPr>
                <w:bCs/>
              </w:rPr>
              <w:t>Тема 7. Административно-</w:t>
            </w:r>
            <w:proofErr w:type="spellStart"/>
            <w:r w:rsidRPr="00F10588">
              <w:rPr>
                <w:bCs/>
              </w:rPr>
              <w:t>деликтное</w:t>
            </w:r>
            <w:proofErr w:type="spellEnd"/>
            <w:r w:rsidRPr="00F10588">
              <w:rPr>
                <w:bCs/>
              </w:rPr>
              <w:t xml:space="preserve"> право</w:t>
            </w:r>
          </w:p>
        </w:tc>
        <w:tc>
          <w:tcPr>
            <w:tcW w:w="286" w:type="pct"/>
            <w:vAlign w:val="center"/>
          </w:tcPr>
          <w:p w:rsidR="00C27796" w:rsidRPr="00F10588" w:rsidRDefault="00C27796" w:rsidP="00343522">
            <w:pPr>
              <w:shd w:val="clear" w:color="auto" w:fill="FFFFFF"/>
              <w:jc w:val="center"/>
              <w:rPr>
                <w:bCs/>
              </w:rPr>
            </w:pPr>
            <w:r w:rsidRPr="00F10588">
              <w:rPr>
                <w:bCs/>
              </w:rPr>
              <w:t>6</w:t>
            </w:r>
          </w:p>
        </w:tc>
        <w:tc>
          <w:tcPr>
            <w:tcW w:w="286" w:type="pct"/>
            <w:vAlign w:val="center"/>
          </w:tcPr>
          <w:p w:rsidR="00C27796" w:rsidRPr="00F10588" w:rsidRDefault="00C27796" w:rsidP="00343522">
            <w:pPr>
              <w:shd w:val="clear" w:color="auto" w:fill="FFFFFF"/>
              <w:jc w:val="center"/>
              <w:rPr>
                <w:bCs/>
              </w:rPr>
            </w:pPr>
          </w:p>
        </w:tc>
        <w:tc>
          <w:tcPr>
            <w:tcW w:w="285" w:type="pct"/>
            <w:vAlign w:val="center"/>
          </w:tcPr>
          <w:p w:rsidR="00C27796" w:rsidRPr="00F10588" w:rsidRDefault="00C27796" w:rsidP="00343522">
            <w:pPr>
              <w:shd w:val="clear" w:color="auto" w:fill="FFFFFF"/>
              <w:jc w:val="center"/>
              <w:rPr>
                <w:bCs/>
              </w:rPr>
            </w:pP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shd w:val="clear" w:color="auto" w:fill="FFFFFF"/>
              <w:jc w:val="center"/>
              <w:rPr>
                <w:bCs/>
              </w:rPr>
            </w:pPr>
            <w:r w:rsidRPr="00F10588">
              <w:rPr>
                <w:bCs/>
              </w:rPr>
              <w:t>6</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1721EE" w:rsidTr="00343522">
        <w:trPr>
          <w:cantSplit/>
          <w:trHeight w:val="427"/>
        </w:trPr>
        <w:tc>
          <w:tcPr>
            <w:tcW w:w="358" w:type="pct"/>
            <w:vAlign w:val="center"/>
          </w:tcPr>
          <w:p w:rsidR="00C27796" w:rsidRPr="00F10588" w:rsidRDefault="00C27796" w:rsidP="00343522">
            <w:pPr>
              <w:jc w:val="center"/>
              <w:rPr>
                <w:bCs/>
                <w:iCs/>
              </w:rPr>
            </w:pPr>
            <w:r w:rsidRPr="00F10588">
              <w:rPr>
                <w:bCs/>
                <w:iCs/>
              </w:rPr>
              <w:t>8</w:t>
            </w:r>
          </w:p>
        </w:tc>
        <w:tc>
          <w:tcPr>
            <w:tcW w:w="2391" w:type="pct"/>
          </w:tcPr>
          <w:p w:rsidR="00C27796" w:rsidRPr="00F10588" w:rsidRDefault="00C27796" w:rsidP="00343522">
            <w:pPr>
              <w:shd w:val="clear" w:color="auto" w:fill="FFFFFF"/>
              <w:ind w:right="151"/>
              <w:rPr>
                <w:bCs/>
              </w:rPr>
            </w:pPr>
            <w:r w:rsidRPr="00F10588">
              <w:rPr>
                <w:bCs/>
              </w:rPr>
              <w:t>Тема 8. Процессуально-исполнительное право</w:t>
            </w:r>
          </w:p>
        </w:tc>
        <w:tc>
          <w:tcPr>
            <w:tcW w:w="286" w:type="pct"/>
            <w:vAlign w:val="center"/>
          </w:tcPr>
          <w:p w:rsidR="00C27796" w:rsidRPr="00F10588" w:rsidRDefault="00C27796" w:rsidP="00343522">
            <w:pPr>
              <w:shd w:val="clear" w:color="auto" w:fill="FFFFFF"/>
              <w:jc w:val="center"/>
              <w:rPr>
                <w:bCs/>
              </w:rPr>
            </w:pPr>
            <w:r w:rsidRPr="00F10588">
              <w:rPr>
                <w:bCs/>
              </w:rPr>
              <w:t>10</w:t>
            </w:r>
          </w:p>
        </w:tc>
        <w:tc>
          <w:tcPr>
            <w:tcW w:w="286" w:type="pct"/>
            <w:vAlign w:val="center"/>
          </w:tcPr>
          <w:p w:rsidR="00C27796" w:rsidRPr="00F10588" w:rsidRDefault="00C27796" w:rsidP="00343522">
            <w:pPr>
              <w:shd w:val="clear" w:color="auto" w:fill="FFFFFF"/>
              <w:jc w:val="center"/>
              <w:rPr>
                <w:bCs/>
              </w:rPr>
            </w:pPr>
            <w:r w:rsidRPr="00F10588">
              <w:rPr>
                <w:bCs/>
              </w:rPr>
              <w:t>2</w:t>
            </w:r>
          </w:p>
        </w:tc>
        <w:tc>
          <w:tcPr>
            <w:tcW w:w="285" w:type="pct"/>
            <w:vAlign w:val="center"/>
          </w:tcPr>
          <w:p w:rsidR="00C27796" w:rsidRPr="00F10588" w:rsidRDefault="00C27796" w:rsidP="00343522">
            <w:pPr>
              <w:shd w:val="clear" w:color="auto" w:fill="FFFFFF"/>
              <w:jc w:val="center"/>
              <w:rPr>
                <w:bCs/>
              </w:rPr>
            </w:pPr>
            <w:r w:rsidRPr="00F10588">
              <w:rPr>
                <w:bCs/>
              </w:rPr>
              <w:t>2</w:t>
            </w:r>
          </w:p>
        </w:tc>
        <w:tc>
          <w:tcPr>
            <w:tcW w:w="285" w:type="pct"/>
            <w:vAlign w:val="center"/>
          </w:tcPr>
          <w:p w:rsidR="00C27796" w:rsidRPr="00F10588" w:rsidRDefault="00C27796" w:rsidP="00343522">
            <w:pPr>
              <w:jc w:val="cente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shd w:val="clear" w:color="auto" w:fill="FFFFFF"/>
              <w:jc w:val="center"/>
              <w:rPr>
                <w:bCs/>
              </w:rPr>
            </w:pPr>
            <w:r w:rsidRPr="00F10588">
              <w:rPr>
                <w:bCs/>
              </w:rPr>
              <w:t>6</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1721EE" w:rsidTr="00343522">
        <w:trPr>
          <w:cantSplit/>
          <w:trHeight w:val="427"/>
        </w:trPr>
        <w:tc>
          <w:tcPr>
            <w:tcW w:w="2749" w:type="pct"/>
            <w:gridSpan w:val="2"/>
          </w:tcPr>
          <w:p w:rsidR="00C27796" w:rsidRPr="00F10588" w:rsidRDefault="00C27796" w:rsidP="00343522">
            <w:pPr>
              <w:rPr>
                <w:sz w:val="22"/>
                <w:szCs w:val="22"/>
                <w:lang w:eastAsia="en-US"/>
              </w:rPr>
            </w:pPr>
            <w:r w:rsidRPr="00F10588">
              <w:rPr>
                <w:b/>
                <w:bCs/>
                <w:sz w:val="20"/>
                <w:szCs w:val="20"/>
              </w:rPr>
              <w:t>Итого на 3-м этапе</w:t>
            </w:r>
          </w:p>
        </w:tc>
        <w:tc>
          <w:tcPr>
            <w:tcW w:w="286" w:type="pct"/>
            <w:vAlign w:val="center"/>
          </w:tcPr>
          <w:p w:rsidR="00C27796" w:rsidRPr="00F10588" w:rsidRDefault="00C27796" w:rsidP="00343522">
            <w:pPr>
              <w:pStyle w:val="1"/>
              <w:spacing w:line="240" w:lineRule="auto"/>
              <w:ind w:firstLine="0"/>
              <w:jc w:val="center"/>
              <w:rPr>
                <w:b/>
                <w:sz w:val="20"/>
                <w:lang w:eastAsia="en-US"/>
              </w:rPr>
            </w:pPr>
            <w:r w:rsidRPr="00F10588">
              <w:rPr>
                <w:b/>
                <w:sz w:val="20"/>
                <w:lang w:eastAsia="en-US"/>
              </w:rPr>
              <w:t>42</w:t>
            </w:r>
          </w:p>
        </w:tc>
        <w:tc>
          <w:tcPr>
            <w:tcW w:w="286" w:type="pct"/>
            <w:vAlign w:val="center"/>
          </w:tcPr>
          <w:p w:rsidR="00C27796" w:rsidRPr="00F10588" w:rsidRDefault="00C27796" w:rsidP="00343522">
            <w:pPr>
              <w:pStyle w:val="1"/>
              <w:spacing w:line="240" w:lineRule="auto"/>
              <w:ind w:firstLine="0"/>
              <w:jc w:val="center"/>
              <w:rPr>
                <w:b/>
                <w:sz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5" w:type="pct"/>
            <w:vAlign w:val="center"/>
          </w:tcPr>
          <w:p w:rsidR="00C27796" w:rsidRPr="00F10588" w:rsidRDefault="00C27796" w:rsidP="00343522">
            <w:pPr>
              <w:spacing w:line="276" w:lineRule="auto"/>
              <w:jc w:val="center"/>
              <w:rPr>
                <w:b/>
                <w:sz w:val="20"/>
                <w:szCs w:val="20"/>
                <w:lang w:eastAsia="en-US"/>
              </w:rPr>
            </w:pPr>
          </w:p>
        </w:tc>
        <w:tc>
          <w:tcPr>
            <w:tcW w:w="287" w:type="pct"/>
            <w:vAlign w:val="center"/>
          </w:tcPr>
          <w:p w:rsidR="00C27796" w:rsidRPr="00F10588" w:rsidRDefault="00C27796" w:rsidP="00343522">
            <w:pPr>
              <w:pStyle w:val="1"/>
              <w:spacing w:line="240" w:lineRule="auto"/>
              <w:ind w:firstLine="0"/>
              <w:jc w:val="center"/>
              <w:rPr>
                <w:b/>
                <w:sz w:val="20"/>
                <w:lang w:eastAsia="en-US"/>
              </w:rPr>
            </w:pPr>
            <w:r w:rsidRPr="00F10588">
              <w:rPr>
                <w:b/>
                <w:sz w:val="20"/>
                <w:lang w:eastAsia="en-US"/>
              </w:rPr>
              <w:t>24</w:t>
            </w:r>
          </w:p>
        </w:tc>
        <w:tc>
          <w:tcPr>
            <w:tcW w:w="286" w:type="pct"/>
            <w:vMerge/>
          </w:tcPr>
          <w:p w:rsidR="00C27796" w:rsidRPr="00E80AD5" w:rsidRDefault="00C27796" w:rsidP="00343522">
            <w:pPr>
              <w:jc w:val="center"/>
            </w:pPr>
          </w:p>
        </w:tc>
        <w:tc>
          <w:tcPr>
            <w:tcW w:w="252" w:type="pct"/>
            <w:vMerge/>
          </w:tcPr>
          <w:p w:rsidR="00C27796" w:rsidRPr="00E80AD5" w:rsidRDefault="00C27796" w:rsidP="00343522">
            <w:pPr>
              <w:jc w:val="center"/>
            </w:pPr>
          </w:p>
        </w:tc>
      </w:tr>
      <w:tr w:rsidR="00C27796" w:rsidRPr="00F27CE1" w:rsidTr="00343522">
        <w:trPr>
          <w:cantSplit/>
          <w:trHeight w:val="275"/>
        </w:trPr>
        <w:tc>
          <w:tcPr>
            <w:tcW w:w="2749" w:type="pct"/>
            <w:gridSpan w:val="2"/>
          </w:tcPr>
          <w:p w:rsidR="00C27796" w:rsidRPr="00F10588" w:rsidRDefault="00C27796" w:rsidP="00343522">
            <w:r w:rsidRPr="00F10588">
              <w:t>ВСЕГО</w:t>
            </w:r>
          </w:p>
        </w:tc>
        <w:tc>
          <w:tcPr>
            <w:tcW w:w="286" w:type="pct"/>
            <w:vAlign w:val="center"/>
          </w:tcPr>
          <w:p w:rsidR="00C27796" w:rsidRPr="00F10588" w:rsidRDefault="00C27796" w:rsidP="00343522">
            <w:pPr>
              <w:jc w:val="center"/>
              <w:rPr>
                <w:b/>
              </w:rPr>
            </w:pPr>
            <w:r w:rsidRPr="00F10588">
              <w:rPr>
                <w:b/>
              </w:rPr>
              <w:t>50</w:t>
            </w:r>
          </w:p>
        </w:tc>
        <w:tc>
          <w:tcPr>
            <w:tcW w:w="286" w:type="pct"/>
            <w:vAlign w:val="center"/>
          </w:tcPr>
          <w:p w:rsidR="00C27796" w:rsidRPr="00F10588" w:rsidRDefault="00C27796" w:rsidP="00343522">
            <w:pPr>
              <w:jc w:val="center"/>
              <w:rPr>
                <w:b/>
              </w:rPr>
            </w:pPr>
            <w:r w:rsidRPr="00F10588">
              <w:rPr>
                <w:b/>
              </w:rPr>
              <w:t>14</w:t>
            </w:r>
          </w:p>
        </w:tc>
        <w:tc>
          <w:tcPr>
            <w:tcW w:w="285" w:type="pct"/>
            <w:vAlign w:val="center"/>
          </w:tcPr>
          <w:p w:rsidR="00C27796" w:rsidRPr="00F10588" w:rsidRDefault="00C27796" w:rsidP="00343522">
            <w:pPr>
              <w:jc w:val="center"/>
              <w:rPr>
                <w:b/>
              </w:rPr>
            </w:pPr>
            <w:r w:rsidRPr="00F10588">
              <w:rPr>
                <w:b/>
              </w:rPr>
              <w:t>6</w:t>
            </w:r>
          </w:p>
        </w:tc>
        <w:tc>
          <w:tcPr>
            <w:tcW w:w="285" w:type="pct"/>
            <w:vAlign w:val="center"/>
          </w:tcPr>
          <w:p w:rsidR="00C27796" w:rsidRPr="00F10588" w:rsidRDefault="00C27796" w:rsidP="00343522">
            <w:pPr>
              <w:jc w:val="center"/>
              <w:rPr>
                <w:b/>
              </w:rPr>
            </w:pPr>
          </w:p>
        </w:tc>
        <w:tc>
          <w:tcPr>
            <w:tcW w:w="285" w:type="pct"/>
            <w:vAlign w:val="center"/>
          </w:tcPr>
          <w:p w:rsidR="00C27796" w:rsidRPr="00F10588" w:rsidRDefault="00C27796" w:rsidP="00343522">
            <w:pPr>
              <w:jc w:val="center"/>
            </w:pPr>
          </w:p>
        </w:tc>
        <w:tc>
          <w:tcPr>
            <w:tcW w:w="287" w:type="pct"/>
            <w:vAlign w:val="center"/>
          </w:tcPr>
          <w:p w:rsidR="00C27796" w:rsidRPr="00F10588" w:rsidRDefault="00C27796" w:rsidP="00343522">
            <w:pPr>
              <w:jc w:val="center"/>
              <w:rPr>
                <w:b/>
              </w:rPr>
            </w:pPr>
            <w:r w:rsidRPr="00F10588">
              <w:rPr>
                <w:b/>
              </w:rPr>
              <w:t>30</w:t>
            </w:r>
          </w:p>
        </w:tc>
        <w:tc>
          <w:tcPr>
            <w:tcW w:w="286" w:type="pct"/>
            <w:vMerge/>
            <w:vAlign w:val="center"/>
          </w:tcPr>
          <w:p w:rsidR="00C27796" w:rsidRPr="00F27CE1" w:rsidRDefault="00C27796" w:rsidP="00343522">
            <w:pPr>
              <w:jc w:val="center"/>
              <w:rPr>
                <w:color w:val="FF0000"/>
              </w:rPr>
            </w:pPr>
          </w:p>
        </w:tc>
        <w:tc>
          <w:tcPr>
            <w:tcW w:w="252" w:type="pct"/>
            <w:vMerge/>
            <w:vAlign w:val="center"/>
          </w:tcPr>
          <w:p w:rsidR="00C27796" w:rsidRPr="00F27CE1" w:rsidRDefault="00C27796" w:rsidP="00343522">
            <w:pPr>
              <w:jc w:val="center"/>
              <w:rPr>
                <w:color w:val="FF0000"/>
              </w:rPr>
            </w:pPr>
          </w:p>
        </w:tc>
      </w:tr>
      <w:tr w:rsidR="00C27796" w:rsidRPr="00F27CE1" w:rsidTr="00343522">
        <w:trPr>
          <w:cantSplit/>
          <w:trHeight w:val="275"/>
        </w:trPr>
        <w:tc>
          <w:tcPr>
            <w:tcW w:w="2749" w:type="pct"/>
            <w:gridSpan w:val="2"/>
          </w:tcPr>
          <w:p w:rsidR="00C27796" w:rsidRPr="00531326" w:rsidRDefault="00C27796" w:rsidP="00343522">
            <w:r w:rsidRPr="00531326">
              <w:t>Форма текущей аттестации (при необходимости с указанием раздела, темы)</w:t>
            </w:r>
          </w:p>
        </w:tc>
        <w:tc>
          <w:tcPr>
            <w:tcW w:w="1713" w:type="pct"/>
            <w:gridSpan w:val="6"/>
            <w:vAlign w:val="center"/>
          </w:tcPr>
          <w:p w:rsidR="00C27796" w:rsidRPr="00531326" w:rsidRDefault="00C27796" w:rsidP="00343522">
            <w:pPr>
              <w:rPr>
                <w:lang w:eastAsia="en-US"/>
              </w:rPr>
            </w:pPr>
            <w:r>
              <w:t>Контрольная работа</w:t>
            </w:r>
          </w:p>
        </w:tc>
        <w:tc>
          <w:tcPr>
            <w:tcW w:w="286" w:type="pct"/>
            <w:vAlign w:val="center"/>
          </w:tcPr>
          <w:p w:rsidR="00C27796" w:rsidRDefault="00C27796" w:rsidP="00343522">
            <w:pPr>
              <w:spacing w:line="276" w:lineRule="auto"/>
              <w:jc w:val="center"/>
              <w:rPr>
                <w:sz w:val="20"/>
                <w:szCs w:val="20"/>
                <w:lang w:eastAsia="en-US"/>
              </w:rPr>
            </w:pPr>
            <w:r>
              <w:rPr>
                <w:sz w:val="20"/>
                <w:szCs w:val="20"/>
                <w:lang w:eastAsia="en-US"/>
              </w:rPr>
              <w:t>3-й</w:t>
            </w:r>
          </w:p>
        </w:tc>
        <w:tc>
          <w:tcPr>
            <w:tcW w:w="252" w:type="pct"/>
            <w:vAlign w:val="center"/>
          </w:tcPr>
          <w:p w:rsidR="00C27796" w:rsidRPr="00F27CE1" w:rsidRDefault="00C27796" w:rsidP="00343522">
            <w:pPr>
              <w:jc w:val="center"/>
              <w:rPr>
                <w:color w:val="FF0000"/>
              </w:rPr>
            </w:pPr>
          </w:p>
        </w:tc>
      </w:tr>
      <w:tr w:rsidR="00C27796" w:rsidRPr="00F27CE1" w:rsidTr="00343522">
        <w:trPr>
          <w:cantSplit/>
          <w:trHeight w:val="275"/>
        </w:trPr>
        <w:tc>
          <w:tcPr>
            <w:tcW w:w="2749" w:type="pct"/>
            <w:gridSpan w:val="2"/>
            <w:vAlign w:val="center"/>
          </w:tcPr>
          <w:p w:rsidR="00C27796" w:rsidRPr="005D2E65" w:rsidRDefault="00C27796" w:rsidP="00343522">
            <w:pPr>
              <w:jc w:val="both"/>
              <w:rPr>
                <w:b/>
              </w:rPr>
            </w:pPr>
            <w:r w:rsidRPr="005D2E65">
              <w:rPr>
                <w:b/>
              </w:rPr>
              <w:t xml:space="preserve">Форма  </w:t>
            </w:r>
            <w:r>
              <w:rPr>
                <w:b/>
              </w:rPr>
              <w:t>промежуточной</w:t>
            </w:r>
            <w:r w:rsidRPr="005D2E65">
              <w:rPr>
                <w:b/>
              </w:rPr>
              <w:t xml:space="preserve">   аттестации</w:t>
            </w:r>
          </w:p>
        </w:tc>
        <w:tc>
          <w:tcPr>
            <w:tcW w:w="1713" w:type="pct"/>
            <w:gridSpan w:val="6"/>
          </w:tcPr>
          <w:p w:rsidR="00C27796" w:rsidRPr="00FB12B7" w:rsidRDefault="00C27796" w:rsidP="00343522">
            <w:pPr>
              <w:pStyle w:val="10"/>
              <w:jc w:val="center"/>
              <w:rPr>
                <w:b/>
              </w:rPr>
            </w:pPr>
            <w:r>
              <w:rPr>
                <w:b/>
                <w:sz w:val="22"/>
                <w:szCs w:val="22"/>
                <w:lang w:eastAsia="en-US"/>
              </w:rPr>
              <w:t>Экзамен</w:t>
            </w:r>
          </w:p>
        </w:tc>
        <w:tc>
          <w:tcPr>
            <w:tcW w:w="286" w:type="pct"/>
          </w:tcPr>
          <w:p w:rsidR="00C27796" w:rsidRPr="00FB12B7" w:rsidRDefault="00C27796" w:rsidP="00343522">
            <w:pPr>
              <w:pStyle w:val="10"/>
              <w:jc w:val="center"/>
              <w:rPr>
                <w:b/>
              </w:rPr>
            </w:pPr>
            <w:r>
              <w:rPr>
                <w:b/>
              </w:rPr>
              <w:t>3-й</w:t>
            </w:r>
          </w:p>
        </w:tc>
        <w:tc>
          <w:tcPr>
            <w:tcW w:w="252" w:type="pct"/>
            <w:vAlign w:val="center"/>
          </w:tcPr>
          <w:p w:rsidR="00C27796" w:rsidRPr="00F27CE1" w:rsidRDefault="00C27796" w:rsidP="00343522">
            <w:pPr>
              <w:jc w:val="center"/>
              <w:rPr>
                <w:color w:val="FF0000"/>
              </w:rPr>
            </w:pPr>
          </w:p>
        </w:tc>
      </w:tr>
    </w:tbl>
    <w:p w:rsidR="00C27796" w:rsidRDefault="00C27796" w:rsidP="00C27796"/>
    <w:p w:rsidR="00C27796" w:rsidRDefault="00C27796" w:rsidP="00C27796"/>
    <w:p w:rsidR="00C27796" w:rsidRDefault="00C27796" w:rsidP="00C27796">
      <w:pPr>
        <w:ind w:left="360"/>
        <w:jc w:val="center"/>
        <w:rPr>
          <w:b/>
        </w:rPr>
      </w:pPr>
    </w:p>
    <w:p w:rsidR="00E55FCE" w:rsidRDefault="00E55FCE"/>
    <w:p w:rsidR="00C27796" w:rsidRDefault="00C27796"/>
    <w:p w:rsidR="00C27796" w:rsidRDefault="00C27796"/>
    <w:p w:rsidR="00C27796" w:rsidRPr="00C84715" w:rsidRDefault="00C27796" w:rsidP="00C27796">
      <w:pPr>
        <w:jc w:val="center"/>
        <w:rPr>
          <w:b/>
        </w:rPr>
      </w:pPr>
      <w:r w:rsidRPr="00C84715">
        <w:rPr>
          <w:b/>
        </w:rPr>
        <w:lastRenderedPageBreak/>
        <w:t>4. ВОПРОСЫ ДЛЯ САМОСТОЯТЕЛЬНОЙ РАБОТЫ СЛУШАТЕЛЕЙ</w:t>
      </w:r>
    </w:p>
    <w:p w:rsidR="00C27796" w:rsidRPr="00C84715" w:rsidRDefault="00C27796" w:rsidP="00C27796">
      <w:pPr>
        <w:jc w:val="center"/>
        <w:rPr>
          <w:b/>
        </w:rPr>
      </w:pPr>
      <w:r w:rsidRPr="00C84715">
        <w:rPr>
          <w:b/>
        </w:rPr>
        <w:t>4.1. ЗАОЧНОЙ ФОРМЫ ПОЛУЧЕНИЯ ОБРАЗОВАНИЯ</w:t>
      </w:r>
    </w:p>
    <w:tbl>
      <w:tblPr>
        <w:tblW w:w="10349" w:type="dxa"/>
        <w:tblInd w:w="-386" w:type="dxa"/>
        <w:tblLayout w:type="fixed"/>
        <w:tblCellMar>
          <w:left w:w="40" w:type="dxa"/>
          <w:right w:w="40" w:type="dxa"/>
        </w:tblCellMar>
        <w:tblLook w:val="0000" w:firstRow="0" w:lastRow="0" w:firstColumn="0" w:lastColumn="0" w:noHBand="0" w:noVBand="0"/>
      </w:tblPr>
      <w:tblGrid>
        <w:gridCol w:w="2505"/>
        <w:gridCol w:w="4677"/>
        <w:gridCol w:w="709"/>
        <w:gridCol w:w="757"/>
        <w:gridCol w:w="1701"/>
      </w:tblGrid>
      <w:tr w:rsidR="00C27796" w:rsidRPr="00C84715" w:rsidTr="00343522">
        <w:trPr>
          <w:trHeight w:hRule="exact" w:val="2626"/>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B33FEA" w:rsidRDefault="00C27796" w:rsidP="00343522">
            <w:pPr>
              <w:jc w:val="center"/>
              <w:rPr>
                <w:sz w:val="20"/>
                <w:szCs w:val="20"/>
              </w:rPr>
            </w:pPr>
            <w:r w:rsidRPr="006E76D4">
              <w:rPr>
                <w:bCs/>
                <w:sz w:val="20"/>
                <w:szCs w:val="20"/>
              </w:rPr>
              <w:t xml:space="preserve">Наименования разделов, модулей </w:t>
            </w:r>
            <w:r w:rsidRPr="006E76D4">
              <w:rPr>
                <w:bCs/>
                <w:sz w:val="20"/>
                <w:szCs w:val="20"/>
              </w:rPr>
              <w:br/>
              <w:t>дисциплин, тем</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2"/>
                <w:szCs w:val="22"/>
                <w:lang w:eastAsia="en-US"/>
              </w:rPr>
            </w:pPr>
            <w:r>
              <w:rPr>
                <w:sz w:val="22"/>
                <w:szCs w:val="22"/>
                <w:lang w:eastAsia="en-US"/>
              </w:rPr>
              <w:t>Вопросы 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0"/>
                <w:szCs w:val="20"/>
                <w:lang w:eastAsia="en-US"/>
              </w:rPr>
            </w:pPr>
            <w:r>
              <w:rPr>
                <w:sz w:val="20"/>
                <w:szCs w:val="20"/>
                <w:lang w:eastAsia="en-US"/>
              </w:rPr>
              <w:t>Кол-во</w:t>
            </w:r>
          </w:p>
          <w:p w:rsidR="00C27796" w:rsidRDefault="00C27796" w:rsidP="00343522">
            <w:pPr>
              <w:spacing w:line="276" w:lineRule="auto"/>
              <w:jc w:val="center"/>
              <w:rPr>
                <w:sz w:val="20"/>
                <w:szCs w:val="20"/>
                <w:lang w:eastAsia="en-US"/>
              </w:rPr>
            </w:pPr>
            <w:r>
              <w:rPr>
                <w:sz w:val="20"/>
                <w:szCs w:val="20"/>
                <w:lang w:eastAsia="en-US"/>
              </w:rPr>
              <w:t>часов</w:t>
            </w:r>
          </w:p>
          <w:p w:rsidR="00C27796" w:rsidRDefault="00C27796" w:rsidP="00343522">
            <w:pPr>
              <w:spacing w:line="276" w:lineRule="auto"/>
              <w:jc w:val="center"/>
              <w:rPr>
                <w:sz w:val="20"/>
                <w:szCs w:val="20"/>
                <w:lang w:eastAsia="en-US"/>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0"/>
                <w:szCs w:val="20"/>
                <w:lang w:eastAsia="en-US"/>
              </w:rPr>
            </w:pPr>
            <w:r>
              <w:rPr>
                <w:sz w:val="20"/>
                <w:szCs w:val="20"/>
                <w:lang w:eastAsia="en-US"/>
              </w:rPr>
              <w:t xml:space="preserve">Форма </w:t>
            </w:r>
            <w:proofErr w:type="spellStart"/>
            <w:proofErr w:type="gramStart"/>
            <w:r>
              <w:rPr>
                <w:sz w:val="20"/>
                <w:szCs w:val="20"/>
                <w:lang w:eastAsia="en-US"/>
              </w:rPr>
              <w:t>контро</w:t>
            </w:r>
            <w:proofErr w:type="spellEnd"/>
            <w:r>
              <w:rPr>
                <w:sz w:val="20"/>
                <w:szCs w:val="20"/>
                <w:lang w:eastAsia="en-US"/>
              </w:rPr>
              <w:t>-ля</w:t>
            </w:r>
            <w:proofErr w:type="gramEnd"/>
          </w:p>
          <w:p w:rsidR="00C27796" w:rsidRDefault="00C27796" w:rsidP="00343522">
            <w:pPr>
              <w:spacing w:line="276" w:lineRule="auto"/>
              <w:jc w:val="center"/>
              <w:rPr>
                <w:sz w:val="20"/>
                <w:szCs w:val="20"/>
                <w:lang w:eastAsia="en-US"/>
              </w:rPr>
            </w:pPr>
            <w:r>
              <w:rPr>
                <w:sz w:val="20"/>
                <w:szCs w:val="20"/>
                <w:lang w:eastAsia="en-US"/>
              </w:rPr>
              <w:t>СРС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7796" w:rsidRPr="006E76D4" w:rsidRDefault="00C27796" w:rsidP="00343522">
            <w:pPr>
              <w:jc w:val="center"/>
              <w:rPr>
                <w:sz w:val="20"/>
                <w:szCs w:val="20"/>
              </w:rPr>
            </w:pPr>
            <w:r w:rsidRPr="006E76D4">
              <w:rPr>
                <w:sz w:val="20"/>
                <w:szCs w:val="20"/>
              </w:rPr>
              <w:t xml:space="preserve">Перечень необходимых учебных изданий </w:t>
            </w:r>
          </w:p>
          <w:p w:rsidR="00C27796" w:rsidRPr="006E76D4" w:rsidRDefault="00C27796" w:rsidP="00343522">
            <w:pPr>
              <w:jc w:val="center"/>
              <w:rPr>
                <w:sz w:val="20"/>
                <w:szCs w:val="20"/>
              </w:rPr>
            </w:pPr>
          </w:p>
        </w:tc>
      </w:tr>
      <w:tr w:rsidR="00C27796" w:rsidRPr="00C84715" w:rsidTr="00343522">
        <w:trPr>
          <w:trHeight w:val="819"/>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tabs>
                <w:tab w:val="left" w:pos="8921"/>
              </w:tabs>
              <w:rPr>
                <w:bCs/>
                <w:iCs/>
                <w:sz w:val="20"/>
                <w:szCs w:val="20"/>
              </w:rPr>
            </w:pPr>
            <w:r w:rsidRPr="00C84715">
              <w:rPr>
                <w:bCs/>
                <w:sz w:val="20"/>
                <w:szCs w:val="20"/>
              </w:rPr>
              <w:t>Тема 1. Административное право как отрасль права</w:t>
            </w:r>
          </w:p>
        </w:tc>
        <w:tc>
          <w:tcPr>
            <w:tcW w:w="4677" w:type="dxa"/>
            <w:tcBorders>
              <w:top w:val="single" w:sz="6" w:space="0" w:color="auto"/>
              <w:left w:val="single" w:sz="6" w:space="0" w:color="auto"/>
              <w:right w:val="single" w:sz="6" w:space="0" w:color="auto"/>
            </w:tcBorders>
            <w:shd w:val="clear" w:color="auto" w:fill="FFFFFF"/>
          </w:tcPr>
          <w:p w:rsidR="00C27796" w:rsidRPr="00E3641B" w:rsidRDefault="00C27796" w:rsidP="00343522">
            <w:pPr>
              <w:jc w:val="both"/>
              <w:rPr>
                <w:sz w:val="20"/>
                <w:szCs w:val="20"/>
              </w:rPr>
            </w:pPr>
            <w:r w:rsidRPr="00E3641B">
              <w:rPr>
                <w:sz w:val="20"/>
                <w:szCs w:val="20"/>
              </w:rPr>
              <w:t>Понятие, признаки и виды административно-правовых норм. Понятие, признаки и виды административно-правовых отношений</w:t>
            </w:r>
            <w:r>
              <w:rPr>
                <w:sz w:val="20"/>
                <w:szCs w:val="20"/>
              </w:rPr>
              <w:t>.</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sidRPr="00D32AE5">
              <w:rPr>
                <w:bCs/>
                <w:sz w:val="20"/>
                <w:szCs w:val="20"/>
              </w:rPr>
              <w:t>2</w:t>
            </w:r>
          </w:p>
        </w:tc>
        <w:tc>
          <w:tcPr>
            <w:tcW w:w="757" w:type="dxa"/>
            <w:vMerge w:val="restart"/>
            <w:tcBorders>
              <w:top w:val="single" w:sz="6" w:space="0" w:color="auto"/>
              <w:left w:val="single" w:sz="6" w:space="0" w:color="auto"/>
              <w:right w:val="single" w:sz="6" w:space="0" w:color="auto"/>
            </w:tcBorders>
            <w:shd w:val="clear" w:color="auto" w:fill="FFFFFF"/>
            <w:textDirection w:val="btLr"/>
            <w:vAlign w:val="center"/>
          </w:tcPr>
          <w:p w:rsidR="00C27796" w:rsidRPr="00C84715" w:rsidRDefault="00C27796" w:rsidP="00343522">
            <w:pPr>
              <w:shd w:val="clear" w:color="auto" w:fill="FFFFFF"/>
              <w:jc w:val="center"/>
              <w:rPr>
                <w:sz w:val="20"/>
                <w:szCs w:val="20"/>
              </w:rPr>
            </w:pPr>
            <w:proofErr w:type="gramStart"/>
            <w:r w:rsidRPr="00C84715">
              <w:rPr>
                <w:sz w:val="20"/>
                <w:szCs w:val="20"/>
              </w:rPr>
              <w:t>Тестирование  в</w:t>
            </w:r>
            <w:proofErr w:type="gramEnd"/>
            <w:r w:rsidRPr="00C84715">
              <w:rPr>
                <w:sz w:val="20"/>
                <w:szCs w:val="20"/>
              </w:rPr>
              <w:t xml:space="preserve"> онлайн  режиме.</w:t>
            </w:r>
          </w:p>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7, 10, 11, 13, 14, 19, 21, 22, 24–27, 30, 31–33, 35, 39, 40, 42, 44–48</w:t>
            </w:r>
          </w:p>
        </w:tc>
      </w:tr>
      <w:tr w:rsidR="00C27796" w:rsidRPr="00C84715" w:rsidTr="00343522">
        <w:trPr>
          <w:trHeight w:val="1341"/>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keepNext/>
              <w:outlineLvl w:val="2"/>
              <w:rPr>
                <w:bCs/>
                <w:iCs/>
                <w:sz w:val="20"/>
                <w:szCs w:val="20"/>
              </w:rPr>
            </w:pPr>
            <w:r w:rsidRPr="00C84715">
              <w:rPr>
                <w:bCs/>
                <w:sz w:val="20"/>
                <w:szCs w:val="20"/>
              </w:rPr>
              <w:t>Тема 2. Государственное управление как сфера административного права</w:t>
            </w:r>
            <w:r>
              <w:rPr>
                <w:bCs/>
                <w:sz w:val="20"/>
                <w:szCs w:val="20"/>
              </w:rPr>
              <w:t>. Правовые акты управления</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shd w:val="clear" w:color="auto" w:fill="FFFFFF"/>
              <w:ind w:right="151"/>
              <w:jc w:val="both"/>
              <w:rPr>
                <w:spacing w:val="-2"/>
                <w:sz w:val="20"/>
                <w:szCs w:val="20"/>
              </w:rPr>
            </w:pPr>
            <w:r w:rsidRPr="00E3641B">
              <w:rPr>
                <w:bCs/>
                <w:sz w:val="20"/>
                <w:szCs w:val="20"/>
              </w:rPr>
              <w:t>Классификация правовых актов государственного управления. Формы правовых актов государственного управления. Структура правового акта государственного управления. Порядок принятия правовых актов государственного управления.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b/>
                <w:sz w:val="20"/>
                <w:szCs w:val="20"/>
              </w:rPr>
            </w:pPr>
            <w:r>
              <w:rPr>
                <w:sz w:val="20"/>
                <w:szCs w:val="20"/>
              </w:rPr>
              <w:t>2, 6, 7, 10, 11, 13, 14, 19, 21, 22, 24–27, 30, 31, 32, 35,  40, 42, 44–49</w:t>
            </w:r>
          </w:p>
        </w:tc>
      </w:tr>
      <w:tr w:rsidR="00C27796" w:rsidRPr="00C84715" w:rsidTr="00343522">
        <w:trPr>
          <w:trHeight w:val="923"/>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3. </w:t>
            </w:r>
            <w:r>
              <w:rPr>
                <w:sz w:val="20"/>
                <w:szCs w:val="20"/>
              </w:rPr>
              <w:t xml:space="preserve">Субъекты </w:t>
            </w:r>
            <w:r w:rsidRPr="00C84715">
              <w:rPr>
                <w:sz w:val="20"/>
                <w:szCs w:val="20"/>
              </w:rPr>
              <w:t>административно</w:t>
            </w:r>
            <w:r>
              <w:rPr>
                <w:sz w:val="20"/>
                <w:szCs w:val="20"/>
              </w:rPr>
              <w:t>го права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DC3D74" w:rsidRDefault="00C27796" w:rsidP="00343522">
            <w:pPr>
              <w:jc w:val="both"/>
              <w:rPr>
                <w:sz w:val="20"/>
                <w:szCs w:val="20"/>
              </w:rPr>
            </w:pPr>
            <w:r w:rsidRPr="00DC3D74">
              <w:rPr>
                <w:sz w:val="20"/>
                <w:szCs w:val="20"/>
              </w:rPr>
              <w:t>Администрации государственных организаций как субъекты административного права. Администрации негосударственных организаций как субъекты административного 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3, 4, 12, 19, 21, 22, 24–27, 30, 31, 32, 35,  40</w:t>
            </w:r>
          </w:p>
        </w:tc>
      </w:tr>
      <w:tr w:rsidR="00C27796" w:rsidRPr="00C84715" w:rsidTr="00343522">
        <w:trPr>
          <w:trHeight w:val="2750"/>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B86BCC" w:rsidRDefault="00C27796" w:rsidP="00343522">
            <w:pPr>
              <w:jc w:val="both"/>
              <w:rPr>
                <w:bCs/>
                <w:iCs/>
                <w:sz w:val="20"/>
                <w:szCs w:val="20"/>
              </w:rPr>
            </w:pPr>
            <w:r w:rsidRPr="00B86BCC">
              <w:rPr>
                <w:bCs/>
                <w:sz w:val="20"/>
                <w:szCs w:val="20"/>
              </w:rPr>
              <w:t>Тема 4. Понятие и система органов государственного управления (исполнительной власти). Полномочия Президента Республики Беларусь в области государственного управления</w:t>
            </w:r>
            <w:r>
              <w:rPr>
                <w:bCs/>
                <w:sz w:val="20"/>
                <w:szCs w:val="20"/>
              </w:rPr>
              <w:t xml:space="preserve">. </w:t>
            </w:r>
            <w:r w:rsidRPr="008F74B3">
              <w:rPr>
                <w:bCs/>
                <w:sz w:val="20"/>
                <w:szCs w:val="20"/>
              </w:rPr>
              <w:t>Правовой статус местных исполнительных и распорядительных органов</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EA463E" w:rsidRDefault="00C27796" w:rsidP="00343522">
            <w:pPr>
              <w:jc w:val="both"/>
              <w:rPr>
                <w:sz w:val="20"/>
                <w:szCs w:val="20"/>
              </w:rPr>
            </w:pPr>
            <w:r w:rsidRPr="00EA463E">
              <w:rPr>
                <w:sz w:val="20"/>
                <w:szCs w:val="20"/>
              </w:rPr>
              <w:t xml:space="preserve">Особенности административно-правового статуса </w:t>
            </w:r>
            <w:r w:rsidRPr="00EA463E">
              <w:rPr>
                <w:bCs/>
                <w:sz w:val="20"/>
                <w:szCs w:val="20"/>
              </w:rPr>
              <w:t xml:space="preserve">Президента Республики Беларусь. Полномочия Президента по реализации задач и функций в области государственного управления. </w:t>
            </w:r>
          </w:p>
          <w:p w:rsidR="00C27796" w:rsidRPr="00EA463E" w:rsidRDefault="00C27796" w:rsidP="00343522">
            <w:pPr>
              <w:jc w:val="both"/>
              <w:rPr>
                <w:sz w:val="20"/>
                <w:szCs w:val="20"/>
              </w:rPr>
            </w:pPr>
            <w:r w:rsidRPr="00EA463E">
              <w:rPr>
                <w:sz w:val="20"/>
                <w:szCs w:val="20"/>
              </w:rPr>
              <w:t>Понятие, назначение, порядок формирования и состав Совета Министров Республики Беларусь. Компетенция Совета Министров. Организация работы Совета Министров.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10–15, 19, 21, 22, 24–27, 31–33, 35, 40, 42</w:t>
            </w:r>
          </w:p>
        </w:tc>
      </w:tr>
      <w:tr w:rsidR="00C27796" w:rsidRPr="00C84715" w:rsidTr="00343522">
        <w:trPr>
          <w:trHeight w:val="542"/>
        </w:trPr>
        <w:tc>
          <w:tcPr>
            <w:tcW w:w="2505" w:type="dxa"/>
            <w:tcBorders>
              <w:top w:val="single" w:sz="6" w:space="0" w:color="auto"/>
              <w:left w:val="single" w:sz="6" w:space="0" w:color="auto"/>
              <w:bottom w:val="single" w:sz="4" w:space="0" w:color="auto"/>
              <w:right w:val="single" w:sz="6" w:space="0" w:color="auto"/>
            </w:tcBorders>
            <w:shd w:val="clear" w:color="auto" w:fill="FFFFFF"/>
          </w:tcPr>
          <w:p w:rsidR="00C27796" w:rsidRPr="00EA463E" w:rsidRDefault="00C27796" w:rsidP="00343522">
            <w:pPr>
              <w:shd w:val="clear" w:color="auto" w:fill="FFFFFF"/>
              <w:rPr>
                <w:bCs/>
                <w:iCs/>
                <w:sz w:val="20"/>
                <w:szCs w:val="20"/>
              </w:rPr>
            </w:pPr>
            <w:r w:rsidRPr="00EA463E">
              <w:rPr>
                <w:bCs/>
                <w:sz w:val="20"/>
                <w:szCs w:val="20"/>
              </w:rPr>
              <w:t>Тема 5. Государственная служба</w:t>
            </w:r>
          </w:p>
        </w:tc>
        <w:tc>
          <w:tcPr>
            <w:tcW w:w="4677" w:type="dxa"/>
            <w:tcBorders>
              <w:top w:val="single" w:sz="6" w:space="0" w:color="auto"/>
              <w:left w:val="single" w:sz="6" w:space="0" w:color="auto"/>
              <w:bottom w:val="single" w:sz="4" w:space="0" w:color="auto"/>
              <w:right w:val="single" w:sz="6" w:space="0" w:color="auto"/>
            </w:tcBorders>
            <w:shd w:val="clear" w:color="auto" w:fill="FFFFFF"/>
          </w:tcPr>
          <w:p w:rsidR="00C27796" w:rsidRPr="00C84715" w:rsidRDefault="00C27796" w:rsidP="00343522">
            <w:pPr>
              <w:shd w:val="clear" w:color="auto" w:fill="FFFFFF"/>
              <w:ind w:right="151"/>
              <w:jc w:val="both"/>
              <w:rPr>
                <w:sz w:val="20"/>
                <w:szCs w:val="20"/>
              </w:rPr>
            </w:pPr>
            <w:r w:rsidRPr="007525FE">
              <w:rPr>
                <w:bCs/>
                <w:sz w:val="20"/>
                <w:szCs w:val="20"/>
              </w:rPr>
              <w:t>Поощрения и ответственность государственных служащих. Особенности отдельных видов государственной службы.</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27796" w:rsidRPr="00C84715" w:rsidRDefault="00C27796" w:rsidP="00343522">
            <w:pPr>
              <w:rPr>
                <w:b/>
                <w:sz w:val="20"/>
                <w:szCs w:val="20"/>
              </w:rPr>
            </w:pPr>
            <w:r>
              <w:rPr>
                <w:sz w:val="20"/>
                <w:szCs w:val="20"/>
              </w:rPr>
              <w:t>2, 3, 4, 11,21, 22, 24–27, 31, 35, 42, 47, 49</w:t>
            </w:r>
          </w:p>
        </w:tc>
      </w:tr>
      <w:tr w:rsidR="00C27796" w:rsidRPr="00C84715" w:rsidTr="00343522">
        <w:trPr>
          <w:trHeight w:val="1365"/>
        </w:trPr>
        <w:tc>
          <w:tcPr>
            <w:tcW w:w="2505" w:type="dxa"/>
            <w:tcBorders>
              <w:top w:val="single" w:sz="4"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6. Административно-правов</w:t>
            </w:r>
            <w:r>
              <w:rPr>
                <w:bCs/>
                <w:sz w:val="20"/>
                <w:szCs w:val="20"/>
              </w:rPr>
              <w:t xml:space="preserve">ые основы государственного </w:t>
            </w:r>
            <w:r w:rsidRPr="00C84715">
              <w:rPr>
                <w:bCs/>
                <w:sz w:val="20"/>
                <w:szCs w:val="20"/>
              </w:rPr>
              <w:t xml:space="preserve"> уп</w:t>
            </w:r>
            <w:r>
              <w:rPr>
                <w:bCs/>
                <w:sz w:val="20"/>
                <w:szCs w:val="20"/>
              </w:rPr>
              <w:t>равления в отдельных сферах</w:t>
            </w:r>
          </w:p>
        </w:tc>
        <w:tc>
          <w:tcPr>
            <w:tcW w:w="4677" w:type="dxa"/>
            <w:tcBorders>
              <w:top w:val="single" w:sz="4" w:space="0" w:color="auto"/>
              <w:left w:val="single" w:sz="6" w:space="0" w:color="auto"/>
              <w:right w:val="single" w:sz="6" w:space="0" w:color="auto"/>
            </w:tcBorders>
            <w:shd w:val="clear" w:color="auto" w:fill="FFFFFF"/>
          </w:tcPr>
          <w:p w:rsidR="00C27796" w:rsidRPr="00E92757" w:rsidRDefault="00C27796" w:rsidP="00343522">
            <w:pPr>
              <w:shd w:val="clear" w:color="auto" w:fill="FFFFFF"/>
              <w:jc w:val="both"/>
              <w:rPr>
                <w:sz w:val="20"/>
                <w:szCs w:val="20"/>
              </w:rPr>
            </w:pPr>
            <w:r w:rsidRPr="00E92757">
              <w:rPr>
                <w:sz w:val="20"/>
                <w:szCs w:val="20"/>
              </w:rPr>
              <w:t>Административно-правовые основы государственного управления в сфере безопасности и правопорядка. Административно-правовое регулирование в сфере межотраслевого управления.</w:t>
            </w:r>
          </w:p>
          <w:p w:rsidR="00C27796" w:rsidRPr="00C84715" w:rsidRDefault="00C27796" w:rsidP="00343522">
            <w:pPr>
              <w:shd w:val="clear" w:color="auto" w:fill="FFFFFF"/>
              <w:rPr>
                <w:sz w:val="20"/>
                <w:szCs w:val="20"/>
              </w:rPr>
            </w:pPr>
          </w:p>
        </w:tc>
        <w:tc>
          <w:tcPr>
            <w:tcW w:w="709" w:type="dxa"/>
            <w:tcBorders>
              <w:top w:val="single" w:sz="4"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sidRPr="00D32AE5">
              <w:rPr>
                <w:sz w:val="20"/>
                <w:szCs w:val="20"/>
              </w:rPr>
              <w:t>4</w:t>
            </w:r>
          </w:p>
        </w:tc>
        <w:tc>
          <w:tcPr>
            <w:tcW w:w="757" w:type="dxa"/>
            <w:vMerge/>
            <w:tcBorders>
              <w:left w:val="single" w:sz="6" w:space="0" w:color="auto"/>
              <w:right w:val="single" w:sz="6" w:space="0" w:color="auto"/>
            </w:tcBorders>
            <w:shd w:val="clear" w:color="auto" w:fill="FFFFFF"/>
            <w:textDirection w:val="btLr"/>
            <w:vAlign w:val="center"/>
          </w:tcPr>
          <w:p w:rsidR="00C27796" w:rsidRPr="00C84715" w:rsidRDefault="00C27796" w:rsidP="00343522">
            <w:pPr>
              <w:shd w:val="clear" w:color="auto" w:fill="FFFFFF"/>
              <w:jc w:val="center"/>
              <w:rPr>
                <w:sz w:val="20"/>
                <w:szCs w:val="20"/>
              </w:rPr>
            </w:pPr>
          </w:p>
        </w:tc>
        <w:tc>
          <w:tcPr>
            <w:tcW w:w="1701" w:type="dxa"/>
            <w:tcBorders>
              <w:top w:val="single" w:sz="4"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11, 15, 19, 21, 22, 24–27, 31, 35, 42</w:t>
            </w:r>
          </w:p>
        </w:tc>
      </w:tr>
      <w:tr w:rsidR="00C27796" w:rsidRPr="00C84715" w:rsidTr="00343522">
        <w:trPr>
          <w:trHeight w:val="1131"/>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7. </w:t>
            </w:r>
            <w:proofErr w:type="spellStart"/>
            <w:r w:rsidRPr="00C84715">
              <w:rPr>
                <w:bCs/>
                <w:sz w:val="20"/>
                <w:szCs w:val="20"/>
              </w:rPr>
              <w:t>Административ</w:t>
            </w:r>
            <w:proofErr w:type="spellEnd"/>
            <w:r>
              <w:rPr>
                <w:bCs/>
                <w:sz w:val="20"/>
                <w:szCs w:val="20"/>
              </w:rPr>
              <w:t>-</w:t>
            </w:r>
            <w:r w:rsidRPr="00C84715">
              <w:rPr>
                <w:bCs/>
                <w:sz w:val="20"/>
                <w:szCs w:val="20"/>
              </w:rPr>
              <w:t>но</w:t>
            </w:r>
            <w:r>
              <w:rPr>
                <w:bCs/>
                <w:sz w:val="20"/>
                <w:szCs w:val="20"/>
              </w:rPr>
              <w:t>-</w:t>
            </w:r>
            <w:proofErr w:type="spellStart"/>
            <w:r>
              <w:rPr>
                <w:bCs/>
                <w:sz w:val="20"/>
                <w:szCs w:val="20"/>
              </w:rPr>
              <w:t>деликтное</w:t>
            </w:r>
            <w:proofErr w:type="spellEnd"/>
            <w:r>
              <w:rPr>
                <w:bCs/>
                <w:sz w:val="20"/>
                <w:szCs w:val="20"/>
              </w:rPr>
              <w:t xml:space="preserve"> право</w:t>
            </w:r>
          </w:p>
        </w:tc>
        <w:tc>
          <w:tcPr>
            <w:tcW w:w="4677"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jc w:val="both"/>
              <w:rPr>
                <w:sz w:val="20"/>
                <w:szCs w:val="20"/>
              </w:rPr>
            </w:pPr>
            <w:r w:rsidRPr="007525FE">
              <w:rPr>
                <w:sz w:val="20"/>
                <w:szCs w:val="20"/>
              </w:rPr>
              <w:t xml:space="preserve">Понятие и характерные черты административной ответственности. Административное взыскание: понятие, система, виды. Правила наложения административных взысканий. Сущность отдельных видов административных взысканий. </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sidRPr="00D32AE5">
              <w:rPr>
                <w:sz w:val="20"/>
                <w:szCs w:val="20"/>
              </w:rPr>
              <w:t>4</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1, 2, 6, 15, 18, 28, 31, 36–38, 43</w:t>
            </w:r>
          </w:p>
        </w:tc>
      </w:tr>
      <w:tr w:rsidR="00C27796" w:rsidRPr="00C84715" w:rsidTr="00343522">
        <w:trPr>
          <w:trHeight w:val="723"/>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sz w:val="20"/>
                <w:szCs w:val="20"/>
              </w:rPr>
            </w:pPr>
            <w:r w:rsidRPr="00C84715">
              <w:rPr>
                <w:bCs/>
                <w:sz w:val="20"/>
                <w:szCs w:val="20"/>
              </w:rPr>
              <w:t>Тема 8 </w:t>
            </w:r>
            <w:r>
              <w:rPr>
                <w:bCs/>
                <w:sz w:val="20"/>
                <w:szCs w:val="20"/>
              </w:rPr>
              <w:t>Процессуально-исполнительное право</w:t>
            </w:r>
          </w:p>
        </w:tc>
        <w:tc>
          <w:tcPr>
            <w:tcW w:w="4677"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ind w:right="140"/>
              <w:jc w:val="both"/>
              <w:rPr>
                <w:sz w:val="20"/>
                <w:szCs w:val="20"/>
              </w:rPr>
            </w:pPr>
            <w:r w:rsidRPr="00F17C95">
              <w:rPr>
                <w:sz w:val="20"/>
                <w:szCs w:val="20"/>
              </w:rPr>
              <w:t>Понятие и задачи процессуально-исполнительного права. Понятие и принципы административного процесса. Участники административного процесса.</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Pr>
                <w:bCs/>
                <w:sz w:val="20"/>
                <w:szCs w:val="20"/>
              </w:rPr>
              <w:t>4</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1, 2, 6, 15, 17, 20, 23, 31</w:t>
            </w:r>
          </w:p>
        </w:tc>
      </w:tr>
      <w:tr w:rsidR="00C27796" w:rsidRPr="00EA1C11" w:rsidTr="00343522">
        <w:trPr>
          <w:trHeight w:hRule="exact" w:val="295"/>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CC2618" w:rsidRDefault="00C27796" w:rsidP="00343522">
            <w:pPr>
              <w:shd w:val="clear" w:color="auto" w:fill="FFFFFF"/>
            </w:pPr>
            <w:r w:rsidRPr="00CC2618">
              <w:t>ИТОГО</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CC2618" w:rsidRDefault="00C27796" w:rsidP="00343522">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CC2618" w:rsidRDefault="00C27796" w:rsidP="00343522">
            <w:pPr>
              <w:shd w:val="clear" w:color="auto" w:fill="FFFFFF"/>
              <w:jc w:val="center"/>
            </w:pPr>
            <w:r w:rsidRPr="00CC2618">
              <w:fldChar w:fldCharType="begin"/>
            </w:r>
            <w:r w:rsidRPr="00CC2618">
              <w:instrText xml:space="preserve"> =SUM(ABOVE) </w:instrText>
            </w:r>
            <w:r w:rsidRPr="00CC2618">
              <w:fldChar w:fldCharType="separate"/>
            </w:r>
            <w:r w:rsidRPr="00CC2618">
              <w:rPr>
                <w:noProof/>
              </w:rPr>
              <w:t>22</w:t>
            </w:r>
            <w:r w:rsidRPr="00CC2618">
              <w:fldChar w:fldCharType="end"/>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C27796" w:rsidRPr="00EA1C11" w:rsidRDefault="00C27796" w:rsidP="00343522">
            <w:pPr>
              <w:shd w:val="clear" w:color="auto" w:fill="FFFFFF"/>
              <w:rPr>
                <w:color w:val="FF000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EA1C11" w:rsidRDefault="00C27796" w:rsidP="00343522">
            <w:pPr>
              <w:shd w:val="clear" w:color="auto" w:fill="FFFFFF"/>
              <w:rPr>
                <w:color w:val="FF0000"/>
              </w:rPr>
            </w:pPr>
          </w:p>
        </w:tc>
      </w:tr>
    </w:tbl>
    <w:p w:rsidR="00C27796" w:rsidRPr="00C84715" w:rsidRDefault="00C27796" w:rsidP="00C27796">
      <w:pPr>
        <w:jc w:val="center"/>
        <w:rPr>
          <w:b/>
        </w:rPr>
      </w:pPr>
    </w:p>
    <w:p w:rsidR="00C27796" w:rsidRDefault="00C27796" w:rsidP="00C27796">
      <w:pPr>
        <w:spacing w:before="120" w:after="120"/>
        <w:jc w:val="center"/>
        <w:rPr>
          <w:b/>
        </w:rPr>
      </w:pPr>
      <w:r w:rsidRPr="00C84715">
        <w:rPr>
          <w:b/>
        </w:rPr>
        <w:br w:type="page"/>
      </w:r>
      <w:r>
        <w:rPr>
          <w:b/>
        </w:rPr>
        <w:lastRenderedPageBreak/>
        <w:t>4.2. ДИСТАНЦИОННОЙ ФОРМЫ ПОЛУЧЕНИЯ ОБРАЗОВАНИЯ</w:t>
      </w:r>
    </w:p>
    <w:p w:rsidR="00C27796" w:rsidRPr="00165C71" w:rsidRDefault="00C27796" w:rsidP="00C27796">
      <w:pPr>
        <w:ind w:firstLine="709"/>
        <w:jc w:val="center"/>
        <w:rPr>
          <w:b/>
          <w:color w:val="FF0000"/>
        </w:rPr>
      </w:pPr>
    </w:p>
    <w:tbl>
      <w:tblPr>
        <w:tblW w:w="10349" w:type="dxa"/>
        <w:tblInd w:w="-386" w:type="dxa"/>
        <w:tblLayout w:type="fixed"/>
        <w:tblCellMar>
          <w:left w:w="40" w:type="dxa"/>
          <w:right w:w="40" w:type="dxa"/>
        </w:tblCellMar>
        <w:tblLook w:val="0000" w:firstRow="0" w:lastRow="0" w:firstColumn="0" w:lastColumn="0" w:noHBand="0" w:noVBand="0"/>
      </w:tblPr>
      <w:tblGrid>
        <w:gridCol w:w="2505"/>
        <w:gridCol w:w="4677"/>
        <w:gridCol w:w="709"/>
        <w:gridCol w:w="757"/>
        <w:gridCol w:w="1701"/>
      </w:tblGrid>
      <w:tr w:rsidR="00C27796" w:rsidRPr="00C84715" w:rsidTr="00343522">
        <w:trPr>
          <w:trHeight w:hRule="exact" w:val="2626"/>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B33FEA" w:rsidRDefault="00C27796" w:rsidP="00343522">
            <w:pPr>
              <w:jc w:val="center"/>
              <w:rPr>
                <w:sz w:val="20"/>
                <w:szCs w:val="20"/>
              </w:rPr>
            </w:pPr>
            <w:r w:rsidRPr="006E76D4">
              <w:rPr>
                <w:bCs/>
                <w:sz w:val="20"/>
                <w:szCs w:val="20"/>
              </w:rPr>
              <w:t xml:space="preserve">Наименования разделов, модулей </w:t>
            </w:r>
            <w:r w:rsidRPr="006E76D4">
              <w:rPr>
                <w:bCs/>
                <w:sz w:val="20"/>
                <w:szCs w:val="20"/>
              </w:rPr>
              <w:br/>
              <w:t>дисциплин, тем</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2"/>
                <w:szCs w:val="22"/>
                <w:lang w:eastAsia="en-US"/>
              </w:rPr>
            </w:pPr>
            <w:r>
              <w:rPr>
                <w:sz w:val="22"/>
                <w:szCs w:val="22"/>
                <w:lang w:eastAsia="en-US"/>
              </w:rPr>
              <w:t>Вопросы 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0"/>
                <w:szCs w:val="20"/>
                <w:lang w:eastAsia="en-US"/>
              </w:rPr>
            </w:pPr>
            <w:r>
              <w:rPr>
                <w:sz w:val="20"/>
                <w:szCs w:val="20"/>
                <w:lang w:eastAsia="en-US"/>
              </w:rPr>
              <w:t>Кол-во</w:t>
            </w:r>
          </w:p>
          <w:p w:rsidR="00C27796" w:rsidRDefault="00C27796" w:rsidP="00343522">
            <w:pPr>
              <w:spacing w:line="276" w:lineRule="auto"/>
              <w:jc w:val="center"/>
              <w:rPr>
                <w:sz w:val="20"/>
                <w:szCs w:val="20"/>
                <w:lang w:eastAsia="en-US"/>
              </w:rPr>
            </w:pPr>
            <w:r>
              <w:rPr>
                <w:sz w:val="20"/>
                <w:szCs w:val="20"/>
                <w:lang w:eastAsia="en-US"/>
              </w:rPr>
              <w:t>часов</w:t>
            </w:r>
          </w:p>
          <w:p w:rsidR="00C27796" w:rsidRDefault="00C27796" w:rsidP="00343522">
            <w:pPr>
              <w:spacing w:line="276" w:lineRule="auto"/>
              <w:jc w:val="center"/>
              <w:rPr>
                <w:sz w:val="20"/>
                <w:szCs w:val="20"/>
                <w:lang w:eastAsia="en-US"/>
              </w:rPr>
            </w:pP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C27796" w:rsidRDefault="00C27796" w:rsidP="00343522">
            <w:pPr>
              <w:spacing w:line="276" w:lineRule="auto"/>
              <w:jc w:val="center"/>
              <w:rPr>
                <w:sz w:val="20"/>
                <w:szCs w:val="20"/>
                <w:lang w:eastAsia="en-US"/>
              </w:rPr>
            </w:pPr>
            <w:r>
              <w:rPr>
                <w:sz w:val="20"/>
                <w:szCs w:val="20"/>
                <w:lang w:eastAsia="en-US"/>
              </w:rPr>
              <w:t xml:space="preserve">Форма </w:t>
            </w:r>
            <w:proofErr w:type="spellStart"/>
            <w:proofErr w:type="gramStart"/>
            <w:r>
              <w:rPr>
                <w:sz w:val="20"/>
                <w:szCs w:val="20"/>
                <w:lang w:eastAsia="en-US"/>
              </w:rPr>
              <w:t>контро</w:t>
            </w:r>
            <w:proofErr w:type="spellEnd"/>
            <w:r>
              <w:rPr>
                <w:sz w:val="20"/>
                <w:szCs w:val="20"/>
                <w:lang w:eastAsia="en-US"/>
              </w:rPr>
              <w:t>-ля</w:t>
            </w:r>
            <w:proofErr w:type="gramEnd"/>
          </w:p>
          <w:p w:rsidR="00C27796" w:rsidRDefault="00C27796" w:rsidP="00343522">
            <w:pPr>
              <w:spacing w:line="276" w:lineRule="auto"/>
              <w:jc w:val="center"/>
              <w:rPr>
                <w:sz w:val="20"/>
                <w:szCs w:val="20"/>
                <w:lang w:eastAsia="en-US"/>
              </w:rPr>
            </w:pPr>
            <w:r>
              <w:rPr>
                <w:sz w:val="20"/>
                <w:szCs w:val="20"/>
                <w:lang w:eastAsia="en-US"/>
              </w:rPr>
              <w:t>СРС</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27796" w:rsidRPr="006E76D4" w:rsidRDefault="00C27796" w:rsidP="00343522">
            <w:pPr>
              <w:jc w:val="center"/>
              <w:rPr>
                <w:sz w:val="20"/>
                <w:szCs w:val="20"/>
              </w:rPr>
            </w:pPr>
            <w:r w:rsidRPr="006E76D4">
              <w:rPr>
                <w:sz w:val="20"/>
                <w:szCs w:val="20"/>
              </w:rPr>
              <w:t xml:space="preserve">Перечень необходимых учебных изданий </w:t>
            </w:r>
          </w:p>
          <w:p w:rsidR="00C27796" w:rsidRPr="006E76D4" w:rsidRDefault="00C27796" w:rsidP="00343522">
            <w:pPr>
              <w:jc w:val="center"/>
              <w:rPr>
                <w:sz w:val="20"/>
                <w:szCs w:val="20"/>
              </w:rPr>
            </w:pPr>
          </w:p>
        </w:tc>
      </w:tr>
      <w:tr w:rsidR="00C27796" w:rsidRPr="00C84715" w:rsidTr="00343522">
        <w:trPr>
          <w:trHeight w:val="819"/>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tabs>
                <w:tab w:val="left" w:pos="8921"/>
              </w:tabs>
              <w:rPr>
                <w:bCs/>
                <w:iCs/>
                <w:sz w:val="20"/>
                <w:szCs w:val="20"/>
              </w:rPr>
            </w:pPr>
            <w:r w:rsidRPr="00C84715">
              <w:rPr>
                <w:bCs/>
                <w:sz w:val="20"/>
                <w:szCs w:val="20"/>
              </w:rPr>
              <w:t>Тема 1. Административное право как отрасль права</w:t>
            </w:r>
          </w:p>
        </w:tc>
        <w:tc>
          <w:tcPr>
            <w:tcW w:w="4677" w:type="dxa"/>
            <w:tcBorders>
              <w:top w:val="single" w:sz="6" w:space="0" w:color="auto"/>
              <w:left w:val="single" w:sz="6" w:space="0" w:color="auto"/>
              <w:right w:val="single" w:sz="6" w:space="0" w:color="auto"/>
            </w:tcBorders>
            <w:shd w:val="clear" w:color="auto" w:fill="FFFFFF"/>
          </w:tcPr>
          <w:p w:rsidR="00C27796" w:rsidRPr="00E3641B" w:rsidRDefault="00C27796" w:rsidP="00343522">
            <w:pPr>
              <w:jc w:val="both"/>
              <w:rPr>
                <w:sz w:val="20"/>
                <w:szCs w:val="20"/>
              </w:rPr>
            </w:pPr>
            <w:r w:rsidRPr="00E3641B">
              <w:rPr>
                <w:sz w:val="20"/>
                <w:szCs w:val="20"/>
              </w:rPr>
              <w:t>Понятие, признаки и виды административно-правовых норм. Понятие, признаки и виды административно-правовых отношений</w:t>
            </w:r>
            <w:r>
              <w:rPr>
                <w:sz w:val="20"/>
                <w:szCs w:val="20"/>
              </w:rPr>
              <w:t>.</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sidRPr="00D32AE5">
              <w:rPr>
                <w:bCs/>
                <w:sz w:val="20"/>
                <w:szCs w:val="20"/>
              </w:rPr>
              <w:t>2</w:t>
            </w:r>
          </w:p>
        </w:tc>
        <w:tc>
          <w:tcPr>
            <w:tcW w:w="757" w:type="dxa"/>
            <w:vMerge w:val="restart"/>
            <w:tcBorders>
              <w:top w:val="single" w:sz="6" w:space="0" w:color="auto"/>
              <w:left w:val="single" w:sz="6" w:space="0" w:color="auto"/>
              <w:right w:val="single" w:sz="6" w:space="0" w:color="auto"/>
            </w:tcBorders>
            <w:shd w:val="clear" w:color="auto" w:fill="FFFFFF"/>
            <w:textDirection w:val="btLr"/>
            <w:vAlign w:val="center"/>
          </w:tcPr>
          <w:p w:rsidR="00C27796" w:rsidRPr="00C84715" w:rsidRDefault="00C27796" w:rsidP="00343522">
            <w:pPr>
              <w:shd w:val="clear" w:color="auto" w:fill="FFFFFF"/>
              <w:jc w:val="center"/>
              <w:rPr>
                <w:sz w:val="20"/>
                <w:szCs w:val="20"/>
              </w:rPr>
            </w:pPr>
            <w:proofErr w:type="gramStart"/>
            <w:r w:rsidRPr="00C84715">
              <w:rPr>
                <w:sz w:val="20"/>
                <w:szCs w:val="20"/>
              </w:rPr>
              <w:t>Тестирование  в</w:t>
            </w:r>
            <w:proofErr w:type="gramEnd"/>
            <w:r w:rsidRPr="00C84715">
              <w:rPr>
                <w:sz w:val="20"/>
                <w:szCs w:val="20"/>
              </w:rPr>
              <w:t xml:space="preserve"> онлайн  режиме.</w:t>
            </w:r>
          </w:p>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7, 10, 11, 13, 14, 19, 21, 22, 24–27, 30, 31–33, 35, 39, 40, 42, 44–48</w:t>
            </w:r>
          </w:p>
        </w:tc>
      </w:tr>
      <w:tr w:rsidR="00C27796" w:rsidRPr="00C84715" w:rsidTr="00343522">
        <w:trPr>
          <w:trHeight w:val="1341"/>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keepNext/>
              <w:outlineLvl w:val="2"/>
              <w:rPr>
                <w:bCs/>
                <w:iCs/>
                <w:sz w:val="20"/>
                <w:szCs w:val="20"/>
              </w:rPr>
            </w:pPr>
            <w:r w:rsidRPr="00C84715">
              <w:rPr>
                <w:bCs/>
                <w:sz w:val="20"/>
                <w:szCs w:val="20"/>
              </w:rPr>
              <w:t>Тема 2. Государственное управление как сфера административного права</w:t>
            </w:r>
            <w:r>
              <w:rPr>
                <w:bCs/>
                <w:sz w:val="20"/>
                <w:szCs w:val="20"/>
              </w:rPr>
              <w:t>. Правовые акты управления</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shd w:val="clear" w:color="auto" w:fill="FFFFFF"/>
              <w:ind w:right="151"/>
              <w:jc w:val="both"/>
              <w:rPr>
                <w:spacing w:val="-2"/>
                <w:sz w:val="20"/>
                <w:szCs w:val="20"/>
              </w:rPr>
            </w:pPr>
            <w:r w:rsidRPr="00E3641B">
              <w:rPr>
                <w:bCs/>
                <w:sz w:val="20"/>
                <w:szCs w:val="20"/>
              </w:rPr>
              <w:t>Классификация правовых актов государственного управления. Формы правовых актов государственного управления. Структура правового акта государственного управления. Порядок принятия правовых актов государственного управления.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b/>
                <w:sz w:val="20"/>
                <w:szCs w:val="20"/>
              </w:rPr>
            </w:pPr>
            <w:r>
              <w:rPr>
                <w:sz w:val="20"/>
                <w:szCs w:val="20"/>
              </w:rPr>
              <w:t>2, 6, 7, 10, 11, 13, 14, 19, 21, 22, 24–27, 30, 31, 32, 35,  40, 42, 44–49</w:t>
            </w:r>
          </w:p>
        </w:tc>
      </w:tr>
      <w:tr w:rsidR="00C27796" w:rsidRPr="00C84715" w:rsidTr="00343522">
        <w:trPr>
          <w:trHeight w:val="923"/>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3. </w:t>
            </w:r>
            <w:r>
              <w:rPr>
                <w:sz w:val="20"/>
                <w:szCs w:val="20"/>
              </w:rPr>
              <w:t xml:space="preserve">Субъекты </w:t>
            </w:r>
            <w:r w:rsidRPr="00C84715">
              <w:rPr>
                <w:sz w:val="20"/>
                <w:szCs w:val="20"/>
              </w:rPr>
              <w:t>административно</w:t>
            </w:r>
            <w:r>
              <w:rPr>
                <w:sz w:val="20"/>
                <w:szCs w:val="20"/>
              </w:rPr>
              <w:t>го права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DC3D74" w:rsidRDefault="00C27796" w:rsidP="00343522">
            <w:pPr>
              <w:jc w:val="both"/>
              <w:rPr>
                <w:sz w:val="20"/>
                <w:szCs w:val="20"/>
              </w:rPr>
            </w:pPr>
            <w:r w:rsidRPr="00DC3D74">
              <w:rPr>
                <w:sz w:val="20"/>
                <w:szCs w:val="20"/>
              </w:rPr>
              <w:t>Администрации государственных организаций как субъекты административного права. Администрации негосударственных организаций как субъекты административного права.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sidRPr="00D32AE5">
              <w:rPr>
                <w:bCs/>
                <w:sz w:val="20"/>
                <w:szCs w:val="20"/>
              </w:rPr>
              <w:t>2</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3, 4, 12, 19, 21, 22, 24–27, 30, 31, 32, 35,  40</w:t>
            </w:r>
          </w:p>
        </w:tc>
      </w:tr>
      <w:tr w:rsidR="00C27796" w:rsidRPr="00C84715" w:rsidTr="00343522">
        <w:trPr>
          <w:trHeight w:val="2750"/>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B86BCC" w:rsidRDefault="00C27796" w:rsidP="00343522">
            <w:pPr>
              <w:jc w:val="both"/>
              <w:rPr>
                <w:bCs/>
                <w:iCs/>
                <w:sz w:val="20"/>
                <w:szCs w:val="20"/>
              </w:rPr>
            </w:pPr>
            <w:r w:rsidRPr="00B86BCC">
              <w:rPr>
                <w:bCs/>
                <w:sz w:val="20"/>
                <w:szCs w:val="20"/>
              </w:rPr>
              <w:t>Тема 4. Понятие и система органов государственного управления (исполнительной власти). Полномочия Президента Республики Беларусь в области государственного управления</w:t>
            </w:r>
            <w:r>
              <w:rPr>
                <w:bCs/>
                <w:sz w:val="20"/>
                <w:szCs w:val="20"/>
              </w:rPr>
              <w:t xml:space="preserve">. </w:t>
            </w:r>
            <w:r w:rsidRPr="008F74B3">
              <w:rPr>
                <w:bCs/>
                <w:sz w:val="20"/>
                <w:szCs w:val="20"/>
              </w:rPr>
              <w:t>Правовой статус местных исполнительных и распорядительных органов</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EA463E" w:rsidRDefault="00C27796" w:rsidP="00343522">
            <w:pPr>
              <w:jc w:val="both"/>
              <w:rPr>
                <w:sz w:val="20"/>
                <w:szCs w:val="20"/>
              </w:rPr>
            </w:pPr>
            <w:r w:rsidRPr="00EA463E">
              <w:rPr>
                <w:sz w:val="20"/>
                <w:szCs w:val="20"/>
              </w:rPr>
              <w:t xml:space="preserve">Особенности административно-правового статуса </w:t>
            </w:r>
            <w:r w:rsidRPr="00EA463E">
              <w:rPr>
                <w:bCs/>
                <w:sz w:val="20"/>
                <w:szCs w:val="20"/>
              </w:rPr>
              <w:t xml:space="preserve">Президента Республики Беларусь. Полномочия Президента по реализации задач и функций в области государственного управления. </w:t>
            </w:r>
          </w:p>
          <w:p w:rsidR="00C27796" w:rsidRPr="00EA463E" w:rsidRDefault="00C27796" w:rsidP="00343522">
            <w:pPr>
              <w:jc w:val="both"/>
              <w:rPr>
                <w:sz w:val="20"/>
                <w:szCs w:val="20"/>
              </w:rPr>
            </w:pPr>
            <w:r w:rsidRPr="00EA463E">
              <w:rPr>
                <w:sz w:val="20"/>
                <w:szCs w:val="20"/>
              </w:rPr>
              <w:t>Понятие, назначение, порядок формирования и состав Совета Министров Республики Беларусь. Компетенция Совета Министров. Организация работы Совета Министров.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Pr>
                <w:bCs/>
                <w:sz w:val="20"/>
                <w:szCs w:val="20"/>
              </w:rPr>
              <w:t>4</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10–15, 19, 21, 22, 24–27, 31–33, 35, 40, 42</w:t>
            </w:r>
          </w:p>
        </w:tc>
      </w:tr>
      <w:tr w:rsidR="00C27796" w:rsidRPr="00C84715" w:rsidTr="00343522">
        <w:trPr>
          <w:trHeight w:val="542"/>
        </w:trPr>
        <w:tc>
          <w:tcPr>
            <w:tcW w:w="2505" w:type="dxa"/>
            <w:tcBorders>
              <w:top w:val="single" w:sz="6" w:space="0" w:color="auto"/>
              <w:left w:val="single" w:sz="6" w:space="0" w:color="auto"/>
              <w:bottom w:val="single" w:sz="4" w:space="0" w:color="auto"/>
              <w:right w:val="single" w:sz="6" w:space="0" w:color="auto"/>
            </w:tcBorders>
            <w:shd w:val="clear" w:color="auto" w:fill="FFFFFF"/>
          </w:tcPr>
          <w:p w:rsidR="00C27796" w:rsidRPr="00EA463E" w:rsidRDefault="00C27796" w:rsidP="00343522">
            <w:pPr>
              <w:shd w:val="clear" w:color="auto" w:fill="FFFFFF"/>
              <w:rPr>
                <w:bCs/>
                <w:iCs/>
                <w:sz w:val="20"/>
                <w:szCs w:val="20"/>
              </w:rPr>
            </w:pPr>
            <w:r w:rsidRPr="00EA463E">
              <w:rPr>
                <w:bCs/>
                <w:sz w:val="20"/>
                <w:szCs w:val="20"/>
              </w:rPr>
              <w:t>Тема 5. Государственная служба</w:t>
            </w:r>
          </w:p>
        </w:tc>
        <w:tc>
          <w:tcPr>
            <w:tcW w:w="4677" w:type="dxa"/>
            <w:tcBorders>
              <w:top w:val="single" w:sz="6" w:space="0" w:color="auto"/>
              <w:left w:val="single" w:sz="6" w:space="0" w:color="auto"/>
              <w:bottom w:val="single" w:sz="4" w:space="0" w:color="auto"/>
              <w:right w:val="single" w:sz="6" w:space="0" w:color="auto"/>
            </w:tcBorders>
            <w:shd w:val="clear" w:color="auto" w:fill="FFFFFF"/>
          </w:tcPr>
          <w:p w:rsidR="00C27796" w:rsidRPr="00C84715" w:rsidRDefault="00C27796" w:rsidP="00343522">
            <w:pPr>
              <w:shd w:val="clear" w:color="auto" w:fill="FFFFFF"/>
              <w:ind w:right="151"/>
              <w:jc w:val="both"/>
              <w:rPr>
                <w:sz w:val="20"/>
                <w:szCs w:val="20"/>
              </w:rPr>
            </w:pPr>
            <w:r w:rsidRPr="007525FE">
              <w:rPr>
                <w:bCs/>
                <w:sz w:val="20"/>
                <w:szCs w:val="20"/>
              </w:rPr>
              <w:t>Поощрения и ответственность государственных служащих. Особенности отдельных видов государственной службы.</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C27796" w:rsidRPr="00D32AE5" w:rsidRDefault="00C27796" w:rsidP="00343522">
            <w:pPr>
              <w:shd w:val="clear" w:color="auto" w:fill="FFFFFF"/>
              <w:jc w:val="center"/>
              <w:rPr>
                <w:bCs/>
                <w:sz w:val="20"/>
                <w:szCs w:val="20"/>
              </w:rPr>
            </w:pPr>
            <w:r>
              <w:rPr>
                <w:bCs/>
                <w:sz w:val="20"/>
                <w:szCs w:val="20"/>
              </w:rPr>
              <w:t>4</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27796" w:rsidRPr="00C84715" w:rsidRDefault="00C27796" w:rsidP="00343522">
            <w:pPr>
              <w:rPr>
                <w:b/>
                <w:sz w:val="20"/>
                <w:szCs w:val="20"/>
              </w:rPr>
            </w:pPr>
            <w:r>
              <w:rPr>
                <w:sz w:val="20"/>
                <w:szCs w:val="20"/>
              </w:rPr>
              <w:t>2, 3, 4, 11,21, 22, 24–27, 31, 35, 42, 47, 49</w:t>
            </w:r>
          </w:p>
        </w:tc>
      </w:tr>
      <w:tr w:rsidR="00C27796" w:rsidRPr="00C84715" w:rsidTr="00343522">
        <w:trPr>
          <w:trHeight w:val="1365"/>
        </w:trPr>
        <w:tc>
          <w:tcPr>
            <w:tcW w:w="2505" w:type="dxa"/>
            <w:tcBorders>
              <w:top w:val="single" w:sz="4"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6. Административно-правов</w:t>
            </w:r>
            <w:r>
              <w:rPr>
                <w:bCs/>
                <w:sz w:val="20"/>
                <w:szCs w:val="20"/>
              </w:rPr>
              <w:t xml:space="preserve">ые основы государственного </w:t>
            </w:r>
            <w:r w:rsidRPr="00C84715">
              <w:rPr>
                <w:bCs/>
                <w:sz w:val="20"/>
                <w:szCs w:val="20"/>
              </w:rPr>
              <w:t xml:space="preserve"> уп</w:t>
            </w:r>
            <w:r>
              <w:rPr>
                <w:bCs/>
                <w:sz w:val="20"/>
                <w:szCs w:val="20"/>
              </w:rPr>
              <w:t>равления в отдельных сферах</w:t>
            </w:r>
          </w:p>
        </w:tc>
        <w:tc>
          <w:tcPr>
            <w:tcW w:w="4677" w:type="dxa"/>
            <w:tcBorders>
              <w:top w:val="single" w:sz="4" w:space="0" w:color="auto"/>
              <w:left w:val="single" w:sz="6" w:space="0" w:color="auto"/>
              <w:right w:val="single" w:sz="6" w:space="0" w:color="auto"/>
            </w:tcBorders>
            <w:shd w:val="clear" w:color="auto" w:fill="FFFFFF"/>
          </w:tcPr>
          <w:p w:rsidR="00C27796" w:rsidRPr="00E92757" w:rsidRDefault="00C27796" w:rsidP="00343522">
            <w:pPr>
              <w:shd w:val="clear" w:color="auto" w:fill="FFFFFF"/>
              <w:jc w:val="both"/>
              <w:rPr>
                <w:sz w:val="20"/>
                <w:szCs w:val="20"/>
              </w:rPr>
            </w:pPr>
            <w:r w:rsidRPr="00E92757">
              <w:rPr>
                <w:sz w:val="20"/>
                <w:szCs w:val="20"/>
              </w:rPr>
              <w:t>Административно-правовые основы государственного управления в сфере безопасности и правопорядка. Административно-правовое регулирование в сфере межотраслевого управления.</w:t>
            </w:r>
          </w:p>
          <w:p w:rsidR="00C27796" w:rsidRPr="00C84715" w:rsidRDefault="00C27796" w:rsidP="00343522">
            <w:pPr>
              <w:shd w:val="clear" w:color="auto" w:fill="FFFFFF"/>
              <w:rPr>
                <w:sz w:val="20"/>
                <w:szCs w:val="20"/>
              </w:rPr>
            </w:pPr>
          </w:p>
        </w:tc>
        <w:tc>
          <w:tcPr>
            <w:tcW w:w="709" w:type="dxa"/>
            <w:tcBorders>
              <w:top w:val="single" w:sz="4"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sidRPr="00D32AE5">
              <w:rPr>
                <w:sz w:val="20"/>
                <w:szCs w:val="20"/>
              </w:rPr>
              <w:t>4</w:t>
            </w:r>
          </w:p>
        </w:tc>
        <w:tc>
          <w:tcPr>
            <w:tcW w:w="757" w:type="dxa"/>
            <w:vMerge/>
            <w:tcBorders>
              <w:left w:val="single" w:sz="6" w:space="0" w:color="auto"/>
              <w:right w:val="single" w:sz="6" w:space="0" w:color="auto"/>
            </w:tcBorders>
            <w:shd w:val="clear" w:color="auto" w:fill="FFFFFF"/>
            <w:textDirection w:val="btLr"/>
            <w:vAlign w:val="center"/>
          </w:tcPr>
          <w:p w:rsidR="00C27796" w:rsidRPr="00C84715" w:rsidRDefault="00C27796" w:rsidP="00343522">
            <w:pPr>
              <w:shd w:val="clear" w:color="auto" w:fill="FFFFFF"/>
              <w:jc w:val="center"/>
              <w:rPr>
                <w:sz w:val="20"/>
                <w:szCs w:val="20"/>
              </w:rPr>
            </w:pPr>
          </w:p>
        </w:tc>
        <w:tc>
          <w:tcPr>
            <w:tcW w:w="1701" w:type="dxa"/>
            <w:tcBorders>
              <w:top w:val="single" w:sz="4"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2, 6, 11, 15, 19, 21, 22, 24–27, 31, 35, 42</w:t>
            </w:r>
          </w:p>
        </w:tc>
      </w:tr>
      <w:tr w:rsidR="00C27796" w:rsidRPr="00C84715" w:rsidTr="00343522">
        <w:trPr>
          <w:trHeight w:val="1131"/>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iCs/>
                <w:sz w:val="20"/>
                <w:szCs w:val="20"/>
              </w:rPr>
            </w:pPr>
            <w:r w:rsidRPr="00C84715">
              <w:rPr>
                <w:bCs/>
                <w:sz w:val="20"/>
                <w:szCs w:val="20"/>
              </w:rPr>
              <w:t>Тема 7. </w:t>
            </w:r>
            <w:proofErr w:type="spellStart"/>
            <w:r w:rsidRPr="00C84715">
              <w:rPr>
                <w:bCs/>
                <w:sz w:val="20"/>
                <w:szCs w:val="20"/>
              </w:rPr>
              <w:t>Административ</w:t>
            </w:r>
            <w:proofErr w:type="spellEnd"/>
            <w:r>
              <w:rPr>
                <w:bCs/>
                <w:sz w:val="20"/>
                <w:szCs w:val="20"/>
              </w:rPr>
              <w:t>-</w:t>
            </w:r>
            <w:r w:rsidRPr="00C84715">
              <w:rPr>
                <w:bCs/>
                <w:sz w:val="20"/>
                <w:szCs w:val="20"/>
              </w:rPr>
              <w:t>но</w:t>
            </w:r>
            <w:r>
              <w:rPr>
                <w:bCs/>
                <w:sz w:val="20"/>
                <w:szCs w:val="20"/>
              </w:rPr>
              <w:t>-</w:t>
            </w:r>
            <w:proofErr w:type="spellStart"/>
            <w:r>
              <w:rPr>
                <w:bCs/>
                <w:sz w:val="20"/>
                <w:szCs w:val="20"/>
              </w:rPr>
              <w:t>деликтное</w:t>
            </w:r>
            <w:proofErr w:type="spellEnd"/>
            <w:r>
              <w:rPr>
                <w:bCs/>
                <w:sz w:val="20"/>
                <w:szCs w:val="20"/>
              </w:rPr>
              <w:t xml:space="preserve"> право</w:t>
            </w:r>
          </w:p>
        </w:tc>
        <w:tc>
          <w:tcPr>
            <w:tcW w:w="4677"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jc w:val="both"/>
              <w:rPr>
                <w:sz w:val="20"/>
                <w:szCs w:val="20"/>
              </w:rPr>
            </w:pPr>
            <w:r w:rsidRPr="007525FE">
              <w:rPr>
                <w:sz w:val="20"/>
                <w:szCs w:val="20"/>
              </w:rPr>
              <w:t xml:space="preserve">Понятие и характерные черты административной ответственности. Административное взыскание: понятие, система, виды. Правила наложения административных взысканий. Сущность отдельных видов административных взысканий. </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Pr>
                <w:sz w:val="20"/>
                <w:szCs w:val="20"/>
              </w:rPr>
              <w:t>6</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1, 2, 6, 15, 18, 28, 31, 36–38, 43</w:t>
            </w:r>
          </w:p>
        </w:tc>
      </w:tr>
      <w:tr w:rsidR="00C27796" w:rsidRPr="00C84715" w:rsidTr="00343522">
        <w:trPr>
          <w:trHeight w:val="723"/>
        </w:trPr>
        <w:tc>
          <w:tcPr>
            <w:tcW w:w="2505"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rPr>
                <w:bCs/>
                <w:sz w:val="20"/>
                <w:szCs w:val="20"/>
              </w:rPr>
            </w:pPr>
            <w:r w:rsidRPr="00C84715">
              <w:rPr>
                <w:bCs/>
                <w:sz w:val="20"/>
                <w:szCs w:val="20"/>
              </w:rPr>
              <w:t>Тема 8 </w:t>
            </w:r>
            <w:r>
              <w:rPr>
                <w:bCs/>
                <w:sz w:val="20"/>
                <w:szCs w:val="20"/>
              </w:rPr>
              <w:t>Процессуально-исполнительное право</w:t>
            </w:r>
          </w:p>
        </w:tc>
        <w:tc>
          <w:tcPr>
            <w:tcW w:w="4677" w:type="dxa"/>
            <w:tcBorders>
              <w:top w:val="single" w:sz="6" w:space="0" w:color="auto"/>
              <w:left w:val="single" w:sz="6" w:space="0" w:color="auto"/>
              <w:right w:val="single" w:sz="6" w:space="0" w:color="auto"/>
            </w:tcBorders>
            <w:shd w:val="clear" w:color="auto" w:fill="FFFFFF"/>
          </w:tcPr>
          <w:p w:rsidR="00C27796" w:rsidRPr="00C84715" w:rsidRDefault="00C27796" w:rsidP="00343522">
            <w:pPr>
              <w:shd w:val="clear" w:color="auto" w:fill="FFFFFF"/>
              <w:ind w:right="140"/>
              <w:jc w:val="both"/>
              <w:rPr>
                <w:sz w:val="20"/>
                <w:szCs w:val="20"/>
              </w:rPr>
            </w:pPr>
            <w:r w:rsidRPr="00F17C95">
              <w:rPr>
                <w:sz w:val="20"/>
                <w:szCs w:val="20"/>
              </w:rPr>
              <w:t>Понятие и задачи процессуально-исполнительного права. Понятие и принципы административного процесса. Участники административного процесса.</w:t>
            </w:r>
          </w:p>
        </w:tc>
        <w:tc>
          <w:tcPr>
            <w:tcW w:w="709" w:type="dxa"/>
            <w:tcBorders>
              <w:top w:val="single" w:sz="6" w:space="0" w:color="auto"/>
              <w:left w:val="single" w:sz="6" w:space="0" w:color="auto"/>
              <w:right w:val="single" w:sz="6" w:space="0" w:color="auto"/>
            </w:tcBorders>
            <w:shd w:val="clear" w:color="auto" w:fill="FFFFFF"/>
          </w:tcPr>
          <w:p w:rsidR="00C27796" w:rsidRPr="00D32AE5" w:rsidRDefault="00C27796" w:rsidP="00343522">
            <w:pPr>
              <w:shd w:val="clear" w:color="auto" w:fill="FFFFFF"/>
              <w:jc w:val="center"/>
              <w:rPr>
                <w:sz w:val="20"/>
                <w:szCs w:val="20"/>
              </w:rPr>
            </w:pPr>
            <w:r>
              <w:rPr>
                <w:bCs/>
                <w:sz w:val="20"/>
                <w:szCs w:val="20"/>
              </w:rPr>
              <w:t>6</w:t>
            </w:r>
          </w:p>
        </w:tc>
        <w:tc>
          <w:tcPr>
            <w:tcW w:w="757" w:type="dxa"/>
            <w:vMerge/>
            <w:tcBorders>
              <w:left w:val="single" w:sz="6" w:space="0" w:color="auto"/>
              <w:right w:val="single" w:sz="6" w:space="0" w:color="auto"/>
            </w:tcBorders>
            <w:shd w:val="clear" w:color="auto" w:fill="FFFFFF"/>
          </w:tcPr>
          <w:p w:rsidR="00C27796" w:rsidRPr="00C84715" w:rsidRDefault="00C27796" w:rsidP="00343522">
            <w:pPr>
              <w:shd w:val="clear" w:color="auto" w:fill="FFFFFF"/>
              <w:jc w:val="center"/>
              <w:rPr>
                <w:sz w:val="20"/>
                <w:szCs w:val="20"/>
              </w:rPr>
            </w:pPr>
          </w:p>
        </w:tc>
        <w:tc>
          <w:tcPr>
            <w:tcW w:w="1701" w:type="dxa"/>
            <w:tcBorders>
              <w:top w:val="single" w:sz="6" w:space="0" w:color="auto"/>
              <w:left w:val="single" w:sz="6" w:space="0" w:color="auto"/>
              <w:right w:val="single" w:sz="6" w:space="0" w:color="auto"/>
            </w:tcBorders>
            <w:shd w:val="clear" w:color="auto" w:fill="FFFFFF"/>
          </w:tcPr>
          <w:p w:rsidR="00C27796" w:rsidRPr="00C84715" w:rsidRDefault="00C27796" w:rsidP="00343522">
            <w:pPr>
              <w:rPr>
                <w:sz w:val="20"/>
                <w:szCs w:val="20"/>
              </w:rPr>
            </w:pPr>
            <w:r>
              <w:rPr>
                <w:sz w:val="20"/>
                <w:szCs w:val="20"/>
              </w:rPr>
              <w:t>1, 2, 6, 15, 17, 20, 23, 31</w:t>
            </w:r>
          </w:p>
        </w:tc>
      </w:tr>
      <w:tr w:rsidR="00C27796" w:rsidRPr="00EA1C11" w:rsidTr="00343522">
        <w:trPr>
          <w:trHeight w:hRule="exact" w:val="295"/>
        </w:trPr>
        <w:tc>
          <w:tcPr>
            <w:tcW w:w="2505" w:type="dxa"/>
            <w:tcBorders>
              <w:top w:val="single" w:sz="6" w:space="0" w:color="auto"/>
              <w:left w:val="single" w:sz="6" w:space="0" w:color="auto"/>
              <w:bottom w:val="single" w:sz="6" w:space="0" w:color="auto"/>
              <w:right w:val="single" w:sz="6" w:space="0" w:color="auto"/>
            </w:tcBorders>
            <w:shd w:val="clear" w:color="auto" w:fill="FFFFFF"/>
          </w:tcPr>
          <w:p w:rsidR="00C27796" w:rsidRPr="000C3EAC" w:rsidRDefault="00C27796" w:rsidP="00343522">
            <w:pPr>
              <w:shd w:val="clear" w:color="auto" w:fill="FFFFFF"/>
            </w:pPr>
            <w:r w:rsidRPr="000C3EAC">
              <w:t>ИТОГО</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C27796" w:rsidRPr="000C3EAC" w:rsidRDefault="00C27796" w:rsidP="00343522">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27796" w:rsidRPr="000C3EAC" w:rsidRDefault="00C27796" w:rsidP="00343522">
            <w:pPr>
              <w:shd w:val="clear" w:color="auto" w:fill="FFFFFF"/>
              <w:jc w:val="center"/>
            </w:pPr>
            <w:r w:rsidRPr="000C3EAC">
              <w:t>30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rsidR="00C27796" w:rsidRPr="000C3EAC" w:rsidRDefault="00C27796" w:rsidP="00343522">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7796" w:rsidRPr="000C3EAC" w:rsidRDefault="00C27796" w:rsidP="00343522">
            <w:pPr>
              <w:shd w:val="clear" w:color="auto" w:fill="FFFFFF"/>
            </w:pPr>
          </w:p>
        </w:tc>
      </w:tr>
    </w:tbl>
    <w:p w:rsidR="00C27796" w:rsidRPr="00165C71" w:rsidRDefault="00C27796" w:rsidP="00C27796">
      <w:pPr>
        <w:jc w:val="center"/>
        <w:rPr>
          <w:b/>
          <w:color w:val="FF0000"/>
        </w:rPr>
      </w:pPr>
    </w:p>
    <w:p w:rsidR="00C27796" w:rsidRPr="00380F81" w:rsidRDefault="00C27796" w:rsidP="00C27796">
      <w:pPr>
        <w:spacing w:before="100" w:beforeAutospacing="1"/>
        <w:jc w:val="center"/>
        <w:rPr>
          <w:b/>
        </w:rPr>
      </w:pPr>
      <w:r w:rsidRPr="00380F81">
        <w:rPr>
          <w:b/>
          <w:bCs/>
        </w:rPr>
        <w:lastRenderedPageBreak/>
        <w:t xml:space="preserve">5. УЧЕБНО-МЕТОДИЧЕСКИЕ МАТЕРИАЛЫ К </w:t>
      </w:r>
      <w:r>
        <w:rPr>
          <w:b/>
          <w:bCs/>
        </w:rPr>
        <w:t>ПРАКТИЧЕСКИМ (</w:t>
      </w:r>
      <w:r w:rsidRPr="00380F81">
        <w:rPr>
          <w:b/>
          <w:bCs/>
        </w:rPr>
        <w:t>СЕМИНАРСКИМ</w:t>
      </w:r>
      <w:r>
        <w:rPr>
          <w:b/>
          <w:bCs/>
        </w:rPr>
        <w:t xml:space="preserve">) </w:t>
      </w:r>
      <w:r w:rsidRPr="00380F81">
        <w:rPr>
          <w:b/>
          <w:bCs/>
        </w:rPr>
        <w:t xml:space="preserve">ЗАНЯТИЯМ СЛУШАТЕЛЕЙ ЗАОЧНОЙ </w:t>
      </w:r>
      <w:r>
        <w:rPr>
          <w:b/>
          <w:bCs/>
        </w:rPr>
        <w:t xml:space="preserve">И </w:t>
      </w:r>
      <w:r w:rsidRPr="00380F81">
        <w:rPr>
          <w:b/>
        </w:rPr>
        <w:t>ДИСТАНЦИОННОЙ ФОРМЫ ПОЛУЧЕНИЯ ОБРАЗОВАНИЯ</w:t>
      </w:r>
    </w:p>
    <w:p w:rsidR="00C27796" w:rsidRPr="0057423C" w:rsidRDefault="00C27796" w:rsidP="00C27796">
      <w:pPr>
        <w:spacing w:before="120" w:after="120"/>
        <w:jc w:val="center"/>
        <w:rPr>
          <w:b/>
        </w:rPr>
      </w:pPr>
      <w:r w:rsidRPr="0057423C">
        <w:rPr>
          <w:b/>
          <w:bCs/>
        </w:rPr>
        <w:t xml:space="preserve">Тема 1. Административное </w:t>
      </w:r>
      <w:proofErr w:type="gramStart"/>
      <w:r w:rsidRPr="0057423C">
        <w:rPr>
          <w:b/>
          <w:bCs/>
        </w:rPr>
        <w:t>право</w:t>
      </w:r>
      <w:proofErr w:type="gramEnd"/>
      <w:r w:rsidRPr="0057423C">
        <w:rPr>
          <w:b/>
          <w:bCs/>
        </w:rPr>
        <w:t xml:space="preserve"> как отрасль права</w:t>
      </w:r>
    </w:p>
    <w:p w:rsidR="00C27796" w:rsidRPr="00051FA0" w:rsidRDefault="00C27796" w:rsidP="00C27796">
      <w:pPr>
        <w:spacing w:before="120" w:after="120"/>
        <w:jc w:val="center"/>
        <w:rPr>
          <w:b/>
          <w:i/>
        </w:rPr>
      </w:pPr>
      <w:r w:rsidRPr="00051FA0">
        <w:rPr>
          <w:b/>
          <w:i/>
        </w:rPr>
        <w:t>Вопросы:</w:t>
      </w:r>
    </w:p>
    <w:p w:rsidR="00C27796" w:rsidRDefault="00C27796" w:rsidP="00C27796">
      <w:pPr>
        <w:numPr>
          <w:ilvl w:val="0"/>
          <w:numId w:val="21"/>
        </w:numPr>
        <w:spacing w:after="29" w:line="228" w:lineRule="auto"/>
        <w:ind w:right="5" w:hanging="235"/>
        <w:jc w:val="both"/>
      </w:pPr>
      <w:r>
        <w:t xml:space="preserve">Общее понятие управления. </w:t>
      </w:r>
    </w:p>
    <w:p w:rsidR="00C27796" w:rsidRDefault="00C27796" w:rsidP="00C27796">
      <w:pPr>
        <w:numPr>
          <w:ilvl w:val="0"/>
          <w:numId w:val="21"/>
        </w:numPr>
        <w:spacing w:after="29" w:line="228" w:lineRule="auto"/>
        <w:ind w:right="5" w:hanging="235"/>
        <w:jc w:val="both"/>
      </w:pPr>
      <w:r>
        <w:t xml:space="preserve">Социальное управление и его виды. </w:t>
      </w:r>
    </w:p>
    <w:p w:rsidR="00C27796" w:rsidRDefault="00C27796" w:rsidP="00C27796">
      <w:pPr>
        <w:numPr>
          <w:ilvl w:val="0"/>
          <w:numId w:val="21"/>
        </w:numPr>
        <w:spacing w:after="29" w:line="228" w:lineRule="auto"/>
        <w:ind w:right="5" w:hanging="235"/>
        <w:jc w:val="both"/>
      </w:pPr>
      <w:r>
        <w:t xml:space="preserve">Сущность и основные черты государственного управления.  </w:t>
      </w:r>
    </w:p>
    <w:p w:rsidR="00C27796" w:rsidRDefault="00C27796" w:rsidP="00C27796">
      <w:pPr>
        <w:numPr>
          <w:ilvl w:val="0"/>
          <w:numId w:val="21"/>
        </w:numPr>
        <w:spacing w:after="29" w:line="228" w:lineRule="auto"/>
        <w:ind w:right="5" w:hanging="235"/>
        <w:jc w:val="both"/>
      </w:pPr>
      <w:r>
        <w:t xml:space="preserve">Понятие административного права, его предмет и метод. </w:t>
      </w:r>
    </w:p>
    <w:p w:rsidR="00C27796" w:rsidRDefault="00C27796" w:rsidP="00C27796">
      <w:pPr>
        <w:numPr>
          <w:ilvl w:val="0"/>
          <w:numId w:val="21"/>
        </w:numPr>
        <w:spacing w:after="29" w:line="228" w:lineRule="auto"/>
        <w:ind w:right="5" w:hanging="235"/>
        <w:jc w:val="both"/>
      </w:pPr>
      <w:r>
        <w:t xml:space="preserve">Система административного права и его принципы. </w:t>
      </w:r>
    </w:p>
    <w:p w:rsidR="00C27796" w:rsidRDefault="00C27796" w:rsidP="00C27796">
      <w:pPr>
        <w:numPr>
          <w:ilvl w:val="0"/>
          <w:numId w:val="21"/>
        </w:numPr>
        <w:spacing w:after="29" w:line="228" w:lineRule="auto"/>
        <w:ind w:right="5" w:hanging="235"/>
        <w:jc w:val="both"/>
      </w:pPr>
      <w:r>
        <w:t xml:space="preserve">Источники административного права. </w:t>
      </w:r>
    </w:p>
    <w:p w:rsidR="00C27796" w:rsidRDefault="00C27796" w:rsidP="00C27796">
      <w:pPr>
        <w:numPr>
          <w:ilvl w:val="0"/>
          <w:numId w:val="21"/>
        </w:numPr>
        <w:spacing w:after="29" w:line="228" w:lineRule="auto"/>
        <w:ind w:right="5" w:hanging="235"/>
        <w:jc w:val="both"/>
      </w:pPr>
      <w:r>
        <w:t xml:space="preserve">Наука административного права и ее функции. </w:t>
      </w:r>
    </w:p>
    <w:p w:rsidR="00C27796" w:rsidRDefault="00C27796" w:rsidP="00C27796">
      <w:pPr>
        <w:numPr>
          <w:ilvl w:val="0"/>
          <w:numId w:val="21"/>
        </w:numPr>
        <w:spacing w:after="29" w:line="228" w:lineRule="auto"/>
        <w:ind w:right="5" w:hanging="235"/>
        <w:jc w:val="both"/>
      </w:pPr>
      <w:r>
        <w:t xml:space="preserve">Административно-правовые нормы: понятие, структура, виды. </w:t>
      </w:r>
    </w:p>
    <w:p w:rsidR="00C27796" w:rsidRDefault="00C27796" w:rsidP="00C27796">
      <w:pPr>
        <w:numPr>
          <w:ilvl w:val="0"/>
          <w:numId w:val="21"/>
        </w:numPr>
        <w:spacing w:after="29" w:line="228" w:lineRule="auto"/>
        <w:ind w:right="5" w:hanging="235"/>
        <w:jc w:val="both"/>
      </w:pPr>
      <w:r>
        <w:t xml:space="preserve">Административно-правовые отношения и их классификация. </w:t>
      </w:r>
    </w:p>
    <w:p w:rsidR="00C27796" w:rsidRPr="00051FA0" w:rsidRDefault="00C27796" w:rsidP="00C27796">
      <w:pPr>
        <w:spacing w:line="259" w:lineRule="auto"/>
        <w:ind w:left="49"/>
        <w:jc w:val="center"/>
        <w:rPr>
          <w:b/>
          <w:i/>
        </w:rPr>
      </w:pPr>
      <w:r w:rsidRPr="00051FA0">
        <w:rPr>
          <w:b/>
          <w:i/>
        </w:rPr>
        <w:t>Задания:</w:t>
      </w:r>
    </w:p>
    <w:p w:rsidR="00C27796" w:rsidRDefault="00C27796" w:rsidP="00C27796">
      <w:pPr>
        <w:ind w:left="-15" w:right="5"/>
        <w:jc w:val="both"/>
      </w:pPr>
      <w:r>
        <w:rPr>
          <w:b/>
          <w:i/>
        </w:rPr>
        <w:t>Задание 1.1.</w:t>
      </w:r>
      <w:r>
        <w:t xml:space="preserve"> Приведите по два примера источников административного права следующих видов: </w:t>
      </w:r>
    </w:p>
    <w:p w:rsidR="00C27796" w:rsidRDefault="00C27796" w:rsidP="00C27796">
      <w:pPr>
        <w:numPr>
          <w:ilvl w:val="0"/>
          <w:numId w:val="22"/>
        </w:numPr>
        <w:spacing w:after="29" w:line="228" w:lineRule="auto"/>
        <w:ind w:right="5" w:firstLine="137"/>
        <w:jc w:val="both"/>
      </w:pPr>
      <w:r>
        <w:t xml:space="preserve">законов Республики Беларусь; </w:t>
      </w:r>
    </w:p>
    <w:p w:rsidR="00C27796" w:rsidRDefault="00C27796" w:rsidP="00C27796">
      <w:pPr>
        <w:numPr>
          <w:ilvl w:val="0"/>
          <w:numId w:val="22"/>
        </w:numPr>
        <w:spacing w:after="29" w:line="228" w:lineRule="auto"/>
        <w:ind w:right="5" w:firstLine="137"/>
        <w:jc w:val="both"/>
      </w:pPr>
      <w:r>
        <w:t xml:space="preserve">актов Президента Республики Беларусь; </w:t>
      </w:r>
    </w:p>
    <w:p w:rsidR="00C27796" w:rsidRDefault="00C27796" w:rsidP="00C27796">
      <w:pPr>
        <w:numPr>
          <w:ilvl w:val="0"/>
          <w:numId w:val="22"/>
        </w:numPr>
        <w:spacing w:after="29" w:line="228" w:lineRule="auto"/>
        <w:ind w:right="5" w:firstLine="137"/>
        <w:jc w:val="both"/>
      </w:pPr>
      <w:r>
        <w:t xml:space="preserve">актов Совета Министров Республики Беларусь; </w:t>
      </w:r>
    </w:p>
    <w:p w:rsidR="00C27796" w:rsidRDefault="00C27796" w:rsidP="00C27796">
      <w:pPr>
        <w:numPr>
          <w:ilvl w:val="0"/>
          <w:numId w:val="22"/>
        </w:numPr>
        <w:spacing w:after="29" w:line="228" w:lineRule="auto"/>
        <w:ind w:right="5" w:firstLine="137"/>
        <w:jc w:val="both"/>
      </w:pPr>
      <w:r>
        <w:t xml:space="preserve">актов республиканских органов государственного управления; </w:t>
      </w:r>
    </w:p>
    <w:p w:rsidR="00C27796" w:rsidRDefault="00C27796" w:rsidP="00C27796">
      <w:pPr>
        <w:numPr>
          <w:ilvl w:val="0"/>
          <w:numId w:val="22"/>
        </w:numPr>
        <w:spacing w:after="5" w:line="228" w:lineRule="auto"/>
        <w:ind w:right="5" w:firstLine="137"/>
        <w:jc w:val="both"/>
      </w:pPr>
      <w:r>
        <w:t xml:space="preserve">актов местных Советов и местных исполнительных и распорядительных органов; </w:t>
      </w:r>
    </w:p>
    <w:p w:rsidR="00C27796" w:rsidRDefault="00C27796" w:rsidP="00C27796">
      <w:pPr>
        <w:numPr>
          <w:ilvl w:val="0"/>
          <w:numId w:val="22"/>
        </w:numPr>
        <w:spacing w:after="5" w:line="228" w:lineRule="auto"/>
        <w:ind w:right="5" w:firstLine="137"/>
        <w:jc w:val="both"/>
      </w:pPr>
      <w:r>
        <w:t xml:space="preserve">заключений Конституционного Суда Республики Беларусь; </w:t>
      </w:r>
    </w:p>
    <w:p w:rsidR="00C27796" w:rsidRDefault="00C27796" w:rsidP="00C27796">
      <w:pPr>
        <w:spacing w:after="5" w:line="228" w:lineRule="auto"/>
        <w:ind w:left="420" w:right="5"/>
        <w:jc w:val="both"/>
      </w:pPr>
      <w:r>
        <w:t xml:space="preserve">–   постановлений Пленума Верховного Суда Республики Беларусь.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Задание 1.2.</w:t>
      </w:r>
      <w:r>
        <w:t xml:space="preserve"> Приведите примеры следующих элементов системы отрасли административного права: административно-правовых норм, административно-правовых институтов, </w:t>
      </w:r>
      <w:proofErr w:type="spellStart"/>
      <w:r>
        <w:t>подотраслей</w:t>
      </w:r>
      <w:proofErr w:type="spellEnd"/>
      <w:r>
        <w:t xml:space="preserve"> административного права.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Задание 1.3.</w:t>
      </w:r>
      <w:r>
        <w:t xml:space="preserve"> Студент, отвечая на занятии, привел следующее определение административного права: «Административное право – совокупность правовых норм, регулирующих общественные отношения в сфере государственно-управленческой деятельности». </w:t>
      </w:r>
    </w:p>
    <w:p w:rsidR="00C27796" w:rsidRDefault="00C27796" w:rsidP="00C27796">
      <w:pPr>
        <w:ind w:left="-15" w:right="5"/>
        <w:jc w:val="both"/>
      </w:pPr>
      <w:r>
        <w:t>Укажите, можно ли согласиться с таким определением.</w:t>
      </w:r>
    </w:p>
    <w:p w:rsidR="00C27796" w:rsidRDefault="00C27796" w:rsidP="00C27796">
      <w:pPr>
        <w:ind w:left="-15" w:right="5"/>
        <w:jc w:val="both"/>
      </w:pPr>
    </w:p>
    <w:p w:rsidR="00C27796" w:rsidRDefault="00C27796" w:rsidP="00C27796">
      <w:pPr>
        <w:ind w:left="-15" w:right="5"/>
        <w:jc w:val="both"/>
      </w:pPr>
      <w:r>
        <w:rPr>
          <w:b/>
          <w:i/>
        </w:rPr>
        <w:t>Задание 1.4.</w:t>
      </w:r>
      <w:r>
        <w:t xml:space="preserve"> Перечисляя признаки отрасли административного права, студент Иванов назвал следующие: </w:t>
      </w:r>
    </w:p>
    <w:p w:rsidR="00C27796" w:rsidRDefault="00C27796" w:rsidP="00C27796">
      <w:pPr>
        <w:numPr>
          <w:ilvl w:val="0"/>
          <w:numId w:val="23"/>
        </w:numPr>
        <w:spacing w:after="29" w:line="228" w:lineRule="auto"/>
        <w:ind w:right="5" w:firstLine="273"/>
        <w:jc w:val="both"/>
      </w:pPr>
      <w:r>
        <w:t xml:space="preserve">это одна из базовых, публичных отраслей белорусского права; </w:t>
      </w:r>
    </w:p>
    <w:p w:rsidR="00C27796" w:rsidRPr="00051FA0" w:rsidRDefault="00C27796" w:rsidP="00C27796">
      <w:pPr>
        <w:pStyle w:val="a7"/>
        <w:numPr>
          <w:ilvl w:val="0"/>
          <w:numId w:val="23"/>
        </w:numPr>
        <w:spacing w:after="29"/>
        <w:ind w:right="5"/>
        <w:jc w:val="both"/>
        <w:rPr>
          <w:sz w:val="24"/>
          <w:szCs w:val="24"/>
        </w:rPr>
      </w:pPr>
      <w:r w:rsidRPr="00051FA0">
        <w:rPr>
          <w:sz w:val="24"/>
          <w:szCs w:val="24"/>
        </w:rPr>
        <w:t xml:space="preserve">имеет свой предмет правового регулирования; </w:t>
      </w:r>
    </w:p>
    <w:p w:rsidR="00C27796" w:rsidRDefault="00C27796" w:rsidP="00C27796">
      <w:pPr>
        <w:numPr>
          <w:ilvl w:val="0"/>
          <w:numId w:val="23"/>
        </w:numPr>
        <w:spacing w:after="29" w:line="228" w:lineRule="auto"/>
        <w:ind w:right="5" w:firstLine="273"/>
        <w:jc w:val="both"/>
      </w:pPr>
      <w:r>
        <w:t xml:space="preserve">она имеет внутреннюю организацию (структуру);  </w:t>
      </w:r>
    </w:p>
    <w:p w:rsidR="00C27796" w:rsidRDefault="00C27796" w:rsidP="00C27796">
      <w:pPr>
        <w:numPr>
          <w:ilvl w:val="0"/>
          <w:numId w:val="23"/>
        </w:numPr>
        <w:spacing w:after="5" w:line="228" w:lineRule="auto"/>
        <w:ind w:right="5" w:firstLine="273"/>
        <w:jc w:val="both"/>
      </w:pPr>
      <w:r>
        <w:t xml:space="preserve">имеет собственную нормативную базу (нормативные источники). </w:t>
      </w:r>
    </w:p>
    <w:p w:rsidR="00C27796" w:rsidRDefault="00C27796" w:rsidP="00C27796">
      <w:pPr>
        <w:spacing w:after="5" w:line="228" w:lineRule="auto"/>
        <w:ind w:right="5"/>
        <w:jc w:val="both"/>
      </w:pPr>
      <w:r>
        <w:t xml:space="preserve">Критически проанализируйте этот ответ.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1.5.</w:t>
      </w:r>
      <w:r>
        <w:t xml:space="preserve"> Во время практического занятия по административному праву студент Иванов не смог ответить на следующие вопросы: </w:t>
      </w:r>
    </w:p>
    <w:p w:rsidR="00C27796" w:rsidRDefault="00C27796" w:rsidP="00C27796">
      <w:pPr>
        <w:numPr>
          <w:ilvl w:val="0"/>
          <w:numId w:val="23"/>
        </w:numPr>
        <w:spacing w:after="5" w:line="228" w:lineRule="auto"/>
        <w:ind w:right="5" w:firstLine="273"/>
        <w:jc w:val="both"/>
      </w:pPr>
      <w:r>
        <w:t xml:space="preserve">Почему существует множество источников административного права? </w:t>
      </w:r>
    </w:p>
    <w:p w:rsidR="00C27796" w:rsidRDefault="00C27796" w:rsidP="00C27796">
      <w:pPr>
        <w:numPr>
          <w:ilvl w:val="0"/>
          <w:numId w:val="23"/>
        </w:numPr>
        <w:spacing w:after="5" w:line="228" w:lineRule="auto"/>
        <w:ind w:right="5" w:firstLine="273"/>
        <w:jc w:val="both"/>
      </w:pPr>
      <w:r>
        <w:t xml:space="preserve">В каких официальных изданиях публикуются источники административного права? </w:t>
      </w:r>
    </w:p>
    <w:p w:rsidR="00C27796" w:rsidRDefault="00C27796" w:rsidP="00C27796">
      <w:pPr>
        <w:spacing w:after="29"/>
        <w:ind w:left="283" w:right="5"/>
        <w:jc w:val="both"/>
      </w:pPr>
      <w:r>
        <w:t xml:space="preserve">Ответьте на указанные вопросы.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lastRenderedPageBreak/>
        <w:t>Задание 1.6.</w:t>
      </w:r>
      <w:r>
        <w:t xml:space="preserve"> На практическом занятии по административному праву студент Иванов утверждал, что административному праву присущ только метод властных предписаний. Других методов в административном праве не существует. </w:t>
      </w:r>
    </w:p>
    <w:p w:rsidR="00C27796" w:rsidRDefault="00C27796" w:rsidP="00C27796">
      <w:pPr>
        <w:spacing w:after="29"/>
        <w:ind w:right="5"/>
        <w:jc w:val="both"/>
      </w:pPr>
      <w:r>
        <w:t xml:space="preserve">Оцените ответ Иванова.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1.7.</w:t>
      </w:r>
      <w:r>
        <w:t xml:space="preserve"> Подберите в нормативно-правовых актах по три примера обязывающих, </w:t>
      </w:r>
      <w:proofErr w:type="spellStart"/>
      <w:r>
        <w:t>управомочивающих</w:t>
      </w:r>
      <w:proofErr w:type="spellEnd"/>
      <w:r>
        <w:t xml:space="preserve"> и запрещающих норм административного права, материальных и процессуальных норм.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1.8.</w:t>
      </w:r>
      <w:r>
        <w:t xml:space="preserve"> Характеризуя особенности административно-правовых отношений, студент Иванов назвал следующие: </w:t>
      </w:r>
    </w:p>
    <w:p w:rsidR="00C27796" w:rsidRDefault="00C27796" w:rsidP="00C27796">
      <w:pPr>
        <w:numPr>
          <w:ilvl w:val="0"/>
          <w:numId w:val="24"/>
        </w:numPr>
        <w:spacing w:after="5" w:line="228" w:lineRule="auto"/>
        <w:ind w:right="5" w:firstLine="273"/>
        <w:jc w:val="both"/>
      </w:pPr>
      <w:r>
        <w:t xml:space="preserve">указанные отношения возникают в процессе деятельности всех ветвей власти; </w:t>
      </w:r>
    </w:p>
    <w:p w:rsidR="00C27796" w:rsidRDefault="00C27796" w:rsidP="00C27796">
      <w:pPr>
        <w:numPr>
          <w:ilvl w:val="0"/>
          <w:numId w:val="24"/>
        </w:numPr>
        <w:spacing w:after="5" w:line="228" w:lineRule="auto"/>
        <w:ind w:right="5" w:firstLine="273"/>
        <w:jc w:val="both"/>
      </w:pPr>
      <w:r>
        <w:t xml:space="preserve">их обязательным участником является государственный орган или его должностное лицо; </w:t>
      </w:r>
    </w:p>
    <w:p w:rsidR="00C27796" w:rsidRDefault="00C27796" w:rsidP="00C27796">
      <w:pPr>
        <w:numPr>
          <w:ilvl w:val="0"/>
          <w:numId w:val="24"/>
        </w:numPr>
        <w:spacing w:after="29" w:line="228" w:lineRule="auto"/>
        <w:ind w:right="5" w:firstLine="273"/>
        <w:jc w:val="both"/>
      </w:pPr>
      <w:r>
        <w:t xml:space="preserve">они носят исключительно вертикальный характер; </w:t>
      </w:r>
    </w:p>
    <w:p w:rsidR="00C27796" w:rsidRDefault="00C27796" w:rsidP="00C27796">
      <w:pPr>
        <w:numPr>
          <w:ilvl w:val="0"/>
          <w:numId w:val="24"/>
        </w:numPr>
        <w:spacing w:after="29" w:line="228" w:lineRule="auto"/>
        <w:ind w:right="5" w:firstLine="273"/>
        <w:jc w:val="both"/>
      </w:pPr>
      <w:r>
        <w:t xml:space="preserve">могут возникать по инициативе любой из сторон; </w:t>
      </w:r>
    </w:p>
    <w:p w:rsidR="00C27796" w:rsidRDefault="00C27796" w:rsidP="00C27796">
      <w:pPr>
        <w:numPr>
          <w:ilvl w:val="0"/>
          <w:numId w:val="24"/>
        </w:numPr>
        <w:spacing w:after="29" w:line="228" w:lineRule="auto"/>
        <w:ind w:right="5" w:firstLine="273"/>
        <w:jc w:val="both"/>
      </w:pPr>
      <w:r>
        <w:t xml:space="preserve">стороны этих отношений юридически равны; </w:t>
      </w:r>
    </w:p>
    <w:p w:rsidR="00C27796" w:rsidRDefault="00C27796" w:rsidP="00C27796">
      <w:pPr>
        <w:numPr>
          <w:ilvl w:val="0"/>
          <w:numId w:val="24"/>
        </w:numPr>
        <w:spacing w:after="5" w:line="228" w:lineRule="auto"/>
        <w:ind w:right="5" w:firstLine="273"/>
        <w:jc w:val="both"/>
      </w:pPr>
      <w:r>
        <w:t xml:space="preserve">права субъектов административно-правовых отношений защищаются только в административном порядке. </w:t>
      </w:r>
    </w:p>
    <w:p w:rsidR="00C27796" w:rsidRDefault="00C27796" w:rsidP="00C27796">
      <w:pPr>
        <w:spacing w:after="29"/>
        <w:ind w:right="5"/>
        <w:jc w:val="both"/>
      </w:pPr>
      <w:r>
        <w:t xml:space="preserve">Укажите, можно ли согласиться с этим ответом.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1.9.</w:t>
      </w:r>
      <w:r>
        <w:t xml:space="preserve"> Определите элементы (объект, субъекты, содержание, юридический факт) следующих административно-правовых отношений: </w:t>
      </w:r>
    </w:p>
    <w:p w:rsidR="00C27796" w:rsidRDefault="00C27796" w:rsidP="00C27796">
      <w:pPr>
        <w:numPr>
          <w:ilvl w:val="0"/>
          <w:numId w:val="24"/>
        </w:numPr>
        <w:spacing w:after="5" w:line="228" w:lineRule="auto"/>
        <w:ind w:right="5" w:firstLine="273"/>
        <w:jc w:val="both"/>
      </w:pPr>
      <w:r>
        <w:t>возникших в связи с назначением на должность государственного служащего;</w:t>
      </w:r>
    </w:p>
    <w:p w:rsidR="00C27796" w:rsidRDefault="00C27796" w:rsidP="00C27796">
      <w:pPr>
        <w:numPr>
          <w:ilvl w:val="0"/>
          <w:numId w:val="24"/>
        </w:numPr>
        <w:spacing w:after="5" w:line="228" w:lineRule="auto"/>
        <w:ind w:right="5" w:firstLine="273"/>
        <w:jc w:val="both"/>
      </w:pPr>
      <w:r>
        <w:t xml:space="preserve">отношений по поводу зачисления в учреждение высшего образования; </w:t>
      </w:r>
    </w:p>
    <w:p w:rsidR="00C27796" w:rsidRDefault="00C27796" w:rsidP="00C27796">
      <w:pPr>
        <w:numPr>
          <w:ilvl w:val="0"/>
          <w:numId w:val="24"/>
        </w:numPr>
        <w:spacing w:after="29" w:line="228" w:lineRule="auto"/>
        <w:ind w:right="5" w:firstLine="273"/>
        <w:jc w:val="both"/>
      </w:pPr>
      <w:r>
        <w:t xml:space="preserve">отношений в связи с регистрацией новорожденного; </w:t>
      </w:r>
    </w:p>
    <w:p w:rsidR="00C27796" w:rsidRDefault="00C27796" w:rsidP="00C27796">
      <w:pPr>
        <w:numPr>
          <w:ilvl w:val="0"/>
          <w:numId w:val="24"/>
        </w:numPr>
        <w:spacing w:after="5" w:line="228" w:lineRule="auto"/>
        <w:ind w:right="5" w:firstLine="273"/>
        <w:jc w:val="both"/>
      </w:pPr>
      <w:r>
        <w:t xml:space="preserve">отношений по поводу подачи жалобы на незаконное решение районного исполнительного комитета о строительстве промышленного предприятия вблизи жилого массива. </w:t>
      </w:r>
    </w:p>
    <w:p w:rsidR="00C27796" w:rsidRPr="00910D6D" w:rsidRDefault="00C27796" w:rsidP="00C27796">
      <w:pPr>
        <w:ind w:firstLine="708"/>
        <w:jc w:val="both"/>
      </w:pPr>
    </w:p>
    <w:p w:rsidR="00C27796" w:rsidRPr="0057423C" w:rsidRDefault="00C27796" w:rsidP="00C27796">
      <w:pPr>
        <w:spacing w:before="120" w:after="120"/>
        <w:ind w:firstLine="709"/>
        <w:jc w:val="center"/>
        <w:rPr>
          <w:b/>
          <w:color w:val="FF0000"/>
        </w:rPr>
      </w:pPr>
      <w:r w:rsidRPr="0057423C">
        <w:rPr>
          <w:b/>
          <w:bCs/>
        </w:rPr>
        <w:t>Тема 2. Государственное управление как сфера административного права. Правовые акты управления</w:t>
      </w:r>
      <w:r w:rsidRPr="0057423C">
        <w:rPr>
          <w:b/>
          <w:color w:val="FF0000"/>
        </w:rPr>
        <w:t xml:space="preserve"> </w:t>
      </w:r>
    </w:p>
    <w:p w:rsidR="00C27796" w:rsidRPr="00051FA0" w:rsidRDefault="00C27796" w:rsidP="00C27796">
      <w:pPr>
        <w:spacing w:before="120" w:after="120"/>
        <w:jc w:val="center"/>
        <w:rPr>
          <w:b/>
          <w:i/>
        </w:rPr>
      </w:pPr>
      <w:r w:rsidRPr="00051FA0">
        <w:rPr>
          <w:b/>
          <w:i/>
        </w:rPr>
        <w:t>Вопросы:</w:t>
      </w:r>
    </w:p>
    <w:p w:rsidR="00C27796" w:rsidRDefault="00C27796" w:rsidP="00C27796">
      <w:pPr>
        <w:numPr>
          <w:ilvl w:val="0"/>
          <w:numId w:val="25"/>
        </w:numPr>
        <w:spacing w:after="29" w:line="228" w:lineRule="auto"/>
        <w:ind w:left="567" w:right="5" w:hanging="283"/>
        <w:jc w:val="both"/>
      </w:pPr>
      <w:r>
        <w:t xml:space="preserve">Понятие и сущность государственного управления. </w:t>
      </w:r>
    </w:p>
    <w:p w:rsidR="00C27796" w:rsidRDefault="00C27796" w:rsidP="00C27796">
      <w:pPr>
        <w:numPr>
          <w:ilvl w:val="0"/>
          <w:numId w:val="25"/>
        </w:numPr>
        <w:spacing w:after="29" w:line="228" w:lineRule="auto"/>
        <w:ind w:left="567" w:right="5" w:hanging="283"/>
        <w:jc w:val="both"/>
      </w:pPr>
      <w:r>
        <w:t xml:space="preserve">Понятие и виды форм государственного управления. </w:t>
      </w:r>
    </w:p>
    <w:p w:rsidR="00C27796" w:rsidRDefault="00C27796" w:rsidP="00C27796">
      <w:pPr>
        <w:numPr>
          <w:ilvl w:val="0"/>
          <w:numId w:val="25"/>
        </w:numPr>
        <w:spacing w:after="5" w:line="228" w:lineRule="auto"/>
        <w:ind w:left="567" w:right="5" w:hanging="283"/>
        <w:jc w:val="both"/>
      </w:pPr>
      <w:r>
        <w:t xml:space="preserve">Административно-правовой договор как форма управленческой деятельности. </w:t>
      </w:r>
    </w:p>
    <w:p w:rsidR="00C27796" w:rsidRDefault="00C27796" w:rsidP="00C27796">
      <w:pPr>
        <w:numPr>
          <w:ilvl w:val="0"/>
          <w:numId w:val="25"/>
        </w:numPr>
        <w:spacing w:after="5" w:line="228" w:lineRule="auto"/>
        <w:ind w:left="567" w:right="5" w:hanging="283"/>
        <w:jc w:val="both"/>
      </w:pPr>
      <w:r>
        <w:t xml:space="preserve">Административно-правовые методы управления и их классификация. </w:t>
      </w:r>
    </w:p>
    <w:p w:rsidR="00C27796" w:rsidRDefault="00C27796" w:rsidP="00C27796">
      <w:pPr>
        <w:numPr>
          <w:ilvl w:val="0"/>
          <w:numId w:val="25"/>
        </w:numPr>
        <w:spacing w:after="29" w:line="228" w:lineRule="auto"/>
        <w:ind w:left="567" w:right="5" w:hanging="283"/>
        <w:jc w:val="both"/>
      </w:pPr>
      <w:r>
        <w:t xml:space="preserve">Административное принуждение и его виды. </w:t>
      </w:r>
    </w:p>
    <w:p w:rsidR="00C27796" w:rsidRDefault="00C27796" w:rsidP="00C27796">
      <w:pPr>
        <w:spacing w:line="259" w:lineRule="auto"/>
        <w:ind w:left="44"/>
        <w:jc w:val="center"/>
      </w:pPr>
    </w:p>
    <w:p w:rsidR="00C27796" w:rsidRPr="00051FA0" w:rsidRDefault="00C27796" w:rsidP="00C27796">
      <w:pPr>
        <w:spacing w:line="259" w:lineRule="auto"/>
        <w:ind w:left="49"/>
        <w:jc w:val="center"/>
        <w:rPr>
          <w:b/>
          <w:i/>
        </w:rPr>
      </w:pPr>
      <w:r w:rsidRPr="00051FA0">
        <w:rPr>
          <w:b/>
          <w:i/>
        </w:rPr>
        <w:t>Задания:</w:t>
      </w:r>
    </w:p>
    <w:p w:rsidR="00C27796" w:rsidRDefault="00C27796" w:rsidP="00C27796">
      <w:pPr>
        <w:ind w:left="-15" w:right="5"/>
        <w:jc w:val="both"/>
      </w:pPr>
      <w:r>
        <w:rPr>
          <w:b/>
          <w:i/>
        </w:rPr>
        <w:t>Задание 2.1.</w:t>
      </w:r>
      <w:r>
        <w:t xml:space="preserve"> Укажите, какие из нижеперечисленных форм управленческой деятельности являются формами деятельности исполнительной власти, какие из них носят правовой и неправовой характер: </w:t>
      </w:r>
    </w:p>
    <w:p w:rsidR="00C27796" w:rsidRDefault="00C27796" w:rsidP="00C27796">
      <w:pPr>
        <w:numPr>
          <w:ilvl w:val="0"/>
          <w:numId w:val="26"/>
        </w:numPr>
        <w:spacing w:after="5" w:line="228" w:lineRule="auto"/>
        <w:ind w:right="5" w:firstLine="273"/>
        <w:jc w:val="both"/>
      </w:pPr>
      <w:r>
        <w:t xml:space="preserve">издание инструкции по делопроизводству Управления делами областного исполнительного комитета; </w:t>
      </w:r>
    </w:p>
    <w:p w:rsidR="00C27796" w:rsidRDefault="00C27796" w:rsidP="00C27796">
      <w:pPr>
        <w:numPr>
          <w:ilvl w:val="0"/>
          <w:numId w:val="26"/>
        </w:numPr>
        <w:spacing w:after="29" w:line="228" w:lineRule="auto"/>
        <w:ind w:right="5" w:firstLine="273"/>
        <w:jc w:val="both"/>
      </w:pPr>
      <w:r>
        <w:t xml:space="preserve">наложение административного взыскания; </w:t>
      </w:r>
    </w:p>
    <w:p w:rsidR="00C27796" w:rsidRDefault="00C27796" w:rsidP="00C27796">
      <w:pPr>
        <w:numPr>
          <w:ilvl w:val="0"/>
          <w:numId w:val="26"/>
        </w:numPr>
        <w:spacing w:after="29" w:line="228" w:lineRule="auto"/>
        <w:ind w:right="5" w:firstLine="273"/>
        <w:jc w:val="both"/>
      </w:pPr>
      <w:r>
        <w:t xml:space="preserve">выдача охотничьего билета; </w:t>
      </w:r>
    </w:p>
    <w:p w:rsidR="00C27796" w:rsidRDefault="00C27796" w:rsidP="00C27796">
      <w:pPr>
        <w:numPr>
          <w:ilvl w:val="0"/>
          <w:numId w:val="26"/>
        </w:numPr>
        <w:spacing w:after="29" w:line="228" w:lineRule="auto"/>
        <w:ind w:right="5" w:firstLine="273"/>
        <w:jc w:val="both"/>
      </w:pPr>
      <w:r>
        <w:t xml:space="preserve">выдача медицинской справки; </w:t>
      </w:r>
    </w:p>
    <w:p w:rsidR="00C27796" w:rsidRDefault="00C27796" w:rsidP="00C27796">
      <w:pPr>
        <w:numPr>
          <w:ilvl w:val="0"/>
          <w:numId w:val="26"/>
        </w:numPr>
        <w:spacing w:after="29" w:line="228" w:lineRule="auto"/>
        <w:ind w:right="5" w:firstLine="273"/>
        <w:jc w:val="both"/>
      </w:pPr>
      <w:r>
        <w:t xml:space="preserve">осуществление проверки инспекцией по налогам и сборам; </w:t>
      </w:r>
    </w:p>
    <w:p w:rsidR="00C27796" w:rsidRDefault="00C27796" w:rsidP="00C27796">
      <w:pPr>
        <w:numPr>
          <w:ilvl w:val="0"/>
          <w:numId w:val="26"/>
        </w:numPr>
        <w:spacing w:after="29" w:line="228" w:lineRule="auto"/>
        <w:ind w:right="5" w:firstLine="273"/>
        <w:jc w:val="both"/>
      </w:pPr>
      <w:r>
        <w:t xml:space="preserve">принятие закона; </w:t>
      </w:r>
    </w:p>
    <w:p w:rsidR="00C27796" w:rsidRDefault="00C27796" w:rsidP="00C27796">
      <w:pPr>
        <w:numPr>
          <w:ilvl w:val="0"/>
          <w:numId w:val="26"/>
        </w:numPr>
        <w:spacing w:after="29" w:line="228" w:lineRule="auto"/>
        <w:ind w:right="5" w:firstLine="273"/>
        <w:jc w:val="both"/>
      </w:pPr>
      <w:r>
        <w:lastRenderedPageBreak/>
        <w:t xml:space="preserve">вынесение частного определения судьей; </w:t>
      </w:r>
    </w:p>
    <w:p w:rsidR="00C27796" w:rsidRDefault="00C27796" w:rsidP="00C27796">
      <w:pPr>
        <w:numPr>
          <w:ilvl w:val="0"/>
          <w:numId w:val="26"/>
        </w:numPr>
        <w:spacing w:after="29" w:line="228" w:lineRule="auto"/>
        <w:ind w:right="5" w:firstLine="273"/>
        <w:jc w:val="both"/>
      </w:pPr>
      <w:r>
        <w:t xml:space="preserve">издание приказа директором завода; </w:t>
      </w:r>
    </w:p>
    <w:p w:rsidR="00C27796" w:rsidRDefault="00C27796" w:rsidP="00C27796">
      <w:pPr>
        <w:numPr>
          <w:ilvl w:val="0"/>
          <w:numId w:val="26"/>
        </w:numPr>
        <w:spacing w:after="29" w:line="228" w:lineRule="auto"/>
        <w:ind w:right="5" w:firstLine="273"/>
        <w:jc w:val="both"/>
      </w:pPr>
      <w:r>
        <w:t xml:space="preserve">объявление выговора государственному служащему; </w:t>
      </w:r>
    </w:p>
    <w:p w:rsidR="00C27796" w:rsidRDefault="00C27796" w:rsidP="00C27796">
      <w:pPr>
        <w:numPr>
          <w:ilvl w:val="0"/>
          <w:numId w:val="26"/>
        </w:numPr>
        <w:spacing w:after="29" w:line="228" w:lineRule="auto"/>
        <w:ind w:right="5" w:firstLine="273"/>
        <w:jc w:val="both"/>
      </w:pPr>
      <w:r>
        <w:t xml:space="preserve">совещание у председателя районного исполнительного комитета; </w:t>
      </w:r>
    </w:p>
    <w:p w:rsidR="00C27796" w:rsidRDefault="00C27796" w:rsidP="00C27796">
      <w:pPr>
        <w:numPr>
          <w:ilvl w:val="0"/>
          <w:numId w:val="26"/>
        </w:numPr>
        <w:spacing w:after="5" w:line="228" w:lineRule="auto"/>
        <w:ind w:right="5" w:firstLine="273"/>
        <w:jc w:val="both"/>
      </w:pPr>
      <w:r>
        <w:t xml:space="preserve">регистрация общества с ограниченной ответственностью (ООО) в городском исполнительном комитете; </w:t>
      </w:r>
    </w:p>
    <w:p w:rsidR="00C27796" w:rsidRDefault="00C27796" w:rsidP="00C27796">
      <w:pPr>
        <w:spacing w:after="5" w:line="228" w:lineRule="auto"/>
        <w:ind w:left="556" w:right="5"/>
        <w:jc w:val="both"/>
      </w:pPr>
      <w:r>
        <w:t xml:space="preserve">– изъятие водительского удостоверения. </w:t>
      </w:r>
    </w:p>
    <w:p w:rsidR="00C27796" w:rsidRDefault="00C27796" w:rsidP="00C27796">
      <w:pPr>
        <w:spacing w:line="259" w:lineRule="auto"/>
        <w:ind w:left="283"/>
      </w:pPr>
      <w:r>
        <w:t xml:space="preserve"> </w:t>
      </w:r>
    </w:p>
    <w:p w:rsidR="00C27796" w:rsidRDefault="00C27796" w:rsidP="00C27796">
      <w:pPr>
        <w:ind w:left="-15" w:right="5"/>
        <w:jc w:val="both"/>
      </w:pPr>
      <w:r>
        <w:rPr>
          <w:b/>
          <w:i/>
        </w:rPr>
        <w:t>Задание 2.2.</w:t>
      </w:r>
      <w:r>
        <w:t xml:space="preserve"> Перечислите, какие правовые акты (по наименованию) могут издавать следующие органы исполнительной власти и должностные лица: </w:t>
      </w:r>
    </w:p>
    <w:p w:rsidR="00C27796" w:rsidRDefault="00C27796" w:rsidP="00C27796">
      <w:pPr>
        <w:numPr>
          <w:ilvl w:val="0"/>
          <w:numId w:val="26"/>
        </w:numPr>
        <w:spacing w:after="5" w:line="228" w:lineRule="auto"/>
        <w:ind w:right="5" w:firstLine="273"/>
        <w:jc w:val="both"/>
      </w:pPr>
      <w:r>
        <w:t xml:space="preserve">Правительство Республики Беларусь и Премьер-министр Республики Беларусь; </w:t>
      </w:r>
    </w:p>
    <w:p w:rsidR="00C27796" w:rsidRDefault="00C27796" w:rsidP="00C27796">
      <w:pPr>
        <w:numPr>
          <w:ilvl w:val="0"/>
          <w:numId w:val="26"/>
        </w:numPr>
        <w:spacing w:after="5" w:line="228" w:lineRule="auto"/>
        <w:ind w:right="5" w:firstLine="273"/>
        <w:jc w:val="both"/>
      </w:pPr>
      <w:r>
        <w:t xml:space="preserve">республиканские органы и органы исполнительной власти на местах, их руководители; </w:t>
      </w:r>
    </w:p>
    <w:p w:rsidR="00C27796" w:rsidRDefault="00C27796" w:rsidP="00C27796">
      <w:pPr>
        <w:numPr>
          <w:ilvl w:val="0"/>
          <w:numId w:val="26"/>
        </w:numPr>
        <w:spacing w:after="29" w:line="228" w:lineRule="auto"/>
        <w:ind w:right="5" w:firstLine="273"/>
        <w:jc w:val="both"/>
      </w:pPr>
      <w:r>
        <w:t xml:space="preserve">генеральный директор республиканского унитарного предприятия. </w:t>
      </w:r>
    </w:p>
    <w:p w:rsidR="00C27796" w:rsidRDefault="00C27796" w:rsidP="00C27796">
      <w:pPr>
        <w:ind w:left="-15" w:right="5"/>
        <w:jc w:val="both"/>
      </w:pPr>
      <w:r>
        <w:t xml:space="preserve">Укажите, какова юридическая сила правовых актов управления, принимаемых вышеперечисленными органами исполнительной власти и должностными лицами.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2.3.</w:t>
      </w:r>
      <w:r>
        <w:t xml:space="preserve"> Раскройте механизм оспаривания правовых актов следующих органов исполнительной власти и их должностных лиц: </w:t>
      </w:r>
    </w:p>
    <w:p w:rsidR="00C27796" w:rsidRDefault="00C27796" w:rsidP="00C27796">
      <w:pPr>
        <w:numPr>
          <w:ilvl w:val="0"/>
          <w:numId w:val="26"/>
        </w:numPr>
        <w:spacing w:after="29" w:line="228" w:lineRule="auto"/>
        <w:ind w:right="5" w:firstLine="273"/>
        <w:jc w:val="both"/>
      </w:pPr>
      <w:r>
        <w:t xml:space="preserve">приказ Министра образования Республики Беларусь; </w:t>
      </w:r>
    </w:p>
    <w:p w:rsidR="00C27796" w:rsidRDefault="00C27796" w:rsidP="00C27796">
      <w:pPr>
        <w:numPr>
          <w:ilvl w:val="0"/>
          <w:numId w:val="26"/>
        </w:numPr>
        <w:spacing w:after="5" w:line="228" w:lineRule="auto"/>
        <w:ind w:right="5" w:firstLine="273"/>
        <w:jc w:val="both"/>
      </w:pPr>
      <w:r>
        <w:t xml:space="preserve">постановление Государственного таможенного комитета Республики Беларусь, являющееся нормативным правовым актом; </w:t>
      </w:r>
    </w:p>
    <w:p w:rsidR="00C27796" w:rsidRDefault="00C27796" w:rsidP="00C27796">
      <w:pPr>
        <w:numPr>
          <w:ilvl w:val="0"/>
          <w:numId w:val="26"/>
        </w:numPr>
        <w:spacing w:after="5" w:line="228" w:lineRule="auto"/>
        <w:ind w:right="5" w:firstLine="273"/>
        <w:jc w:val="both"/>
      </w:pPr>
      <w:r>
        <w:t xml:space="preserve">распоряжение председателя городского исполнительного комитета; </w:t>
      </w:r>
    </w:p>
    <w:p w:rsidR="00C27796" w:rsidRDefault="00C27796" w:rsidP="00C27796">
      <w:pPr>
        <w:numPr>
          <w:ilvl w:val="0"/>
          <w:numId w:val="26"/>
        </w:numPr>
        <w:spacing w:after="5" w:line="228" w:lineRule="auto"/>
        <w:ind w:right="5" w:firstLine="273"/>
        <w:jc w:val="both"/>
      </w:pPr>
      <w:r>
        <w:t>приказ начальника комитета экономики</w:t>
      </w:r>
      <w:r w:rsidRPr="000600ED">
        <w:t xml:space="preserve"> </w:t>
      </w:r>
      <w:r>
        <w:t xml:space="preserve">областного исполнительного комитета. </w:t>
      </w:r>
    </w:p>
    <w:p w:rsidR="00C27796" w:rsidRDefault="00C27796" w:rsidP="00C27796">
      <w:pPr>
        <w:spacing w:line="259" w:lineRule="auto"/>
        <w:ind w:left="283"/>
      </w:pPr>
      <w:r>
        <w:t xml:space="preserve"> </w:t>
      </w:r>
    </w:p>
    <w:p w:rsidR="00C27796" w:rsidRDefault="00C27796" w:rsidP="00C27796">
      <w:pPr>
        <w:ind w:left="-15" w:right="5"/>
        <w:jc w:val="both"/>
      </w:pPr>
      <w:r>
        <w:rPr>
          <w:b/>
          <w:i/>
        </w:rPr>
        <w:t>Задание 2.4.</w:t>
      </w:r>
      <w:r>
        <w:t xml:space="preserve"> Студент Иванов, раскрывая классификацию форм деятельности исполнительной власти по характеру вызываемых юридических последствий, сказал, что они бывают правовые и неправовые, привел следующие примеры: </w:t>
      </w:r>
    </w:p>
    <w:p w:rsidR="00C27796" w:rsidRDefault="00C27796" w:rsidP="00C27796">
      <w:pPr>
        <w:numPr>
          <w:ilvl w:val="0"/>
          <w:numId w:val="26"/>
        </w:numPr>
        <w:spacing w:after="5" w:line="228" w:lineRule="auto"/>
        <w:ind w:right="5" w:firstLine="273"/>
        <w:jc w:val="both"/>
      </w:pPr>
      <w:r>
        <w:t xml:space="preserve">нормативные акты (указы Президента Республики Беларусь, распоряжения министра, распоряжение председателя областного исполнительного комитета); </w:t>
      </w:r>
    </w:p>
    <w:p w:rsidR="00C27796" w:rsidRDefault="00C27796" w:rsidP="00C27796">
      <w:pPr>
        <w:numPr>
          <w:ilvl w:val="0"/>
          <w:numId w:val="26"/>
        </w:numPr>
        <w:spacing w:after="5" w:line="228" w:lineRule="auto"/>
        <w:ind w:right="5" w:firstLine="273"/>
        <w:jc w:val="both"/>
      </w:pPr>
      <w:r>
        <w:t xml:space="preserve">индивидуальные акты (осуществление регистрации, постановления о наложении административных и дисциплинарных взысканий, приказ о назначении на должность государственного служащего); </w:t>
      </w:r>
    </w:p>
    <w:p w:rsidR="00C27796" w:rsidRDefault="00C27796" w:rsidP="00C27796">
      <w:pPr>
        <w:numPr>
          <w:ilvl w:val="0"/>
          <w:numId w:val="26"/>
        </w:numPr>
        <w:spacing w:after="5" w:line="228" w:lineRule="auto"/>
        <w:ind w:right="5" w:firstLine="273"/>
        <w:jc w:val="both"/>
      </w:pPr>
      <w:r>
        <w:t xml:space="preserve">смешанные акты (подготовка нормативного акта к изданию, совещание, выдача документа об образовании); </w:t>
      </w:r>
    </w:p>
    <w:p w:rsidR="00C27796" w:rsidRDefault="00C27796" w:rsidP="00C27796">
      <w:pPr>
        <w:numPr>
          <w:ilvl w:val="0"/>
          <w:numId w:val="26"/>
        </w:numPr>
        <w:spacing w:after="5" w:line="228" w:lineRule="auto"/>
        <w:ind w:right="5" w:firstLine="273"/>
        <w:jc w:val="both"/>
      </w:pPr>
      <w:r>
        <w:t xml:space="preserve">организационные действия (инструктирование инспекторской группы, оформление допусков на проверяемый объект, приказ о снятии с должности); </w:t>
      </w:r>
    </w:p>
    <w:p w:rsidR="00C27796" w:rsidRDefault="00C27796" w:rsidP="00C27796">
      <w:pPr>
        <w:numPr>
          <w:ilvl w:val="0"/>
          <w:numId w:val="26"/>
        </w:numPr>
        <w:spacing w:after="5" w:line="228" w:lineRule="auto"/>
        <w:ind w:right="5" w:firstLine="273"/>
        <w:jc w:val="both"/>
      </w:pPr>
      <w:r>
        <w:t xml:space="preserve">материально-технические действия (регистрация фактов невыхода на работу, разработка рекомендаций по осуществлению контрольной деятельности, заключение трудовых договоров). </w:t>
      </w:r>
    </w:p>
    <w:p w:rsidR="00C27796" w:rsidRDefault="00C27796" w:rsidP="00C27796">
      <w:pPr>
        <w:ind w:left="-15" w:right="5"/>
        <w:jc w:val="both"/>
      </w:pPr>
      <w:r>
        <w:t xml:space="preserve">Уточните правильность приведенных студентом Ивановым примеров по каждой позиции. </w:t>
      </w:r>
    </w:p>
    <w:p w:rsidR="00C27796" w:rsidRDefault="00C27796" w:rsidP="00C27796">
      <w:pPr>
        <w:spacing w:line="259" w:lineRule="auto"/>
        <w:ind w:left="283"/>
      </w:pPr>
      <w:r>
        <w:t xml:space="preserve"> </w:t>
      </w:r>
    </w:p>
    <w:p w:rsidR="00C27796" w:rsidRDefault="00C27796" w:rsidP="00C27796">
      <w:pPr>
        <w:ind w:left="-15" w:right="5"/>
        <w:jc w:val="both"/>
      </w:pPr>
      <w:r>
        <w:rPr>
          <w:b/>
          <w:i/>
        </w:rPr>
        <w:t>Задание 2.5.</w:t>
      </w:r>
      <w:r>
        <w:t xml:space="preserve"> При поступлении на государственную службу гражданину Петрову было предложено задание определить, по какому юридическому основанию можно классифицировать каждую группу правовых актов органов исполнительной власти: </w:t>
      </w:r>
    </w:p>
    <w:p w:rsidR="00C27796" w:rsidRDefault="00C27796" w:rsidP="00C27796">
      <w:pPr>
        <w:numPr>
          <w:ilvl w:val="0"/>
          <w:numId w:val="26"/>
        </w:numPr>
        <w:spacing w:after="29" w:line="228" w:lineRule="auto"/>
        <w:ind w:right="5" w:firstLine="273"/>
        <w:jc w:val="both"/>
      </w:pPr>
      <w:r>
        <w:t xml:space="preserve">письменные, устные, конклюдентные; </w:t>
      </w:r>
    </w:p>
    <w:p w:rsidR="00C27796" w:rsidRDefault="00C27796" w:rsidP="00C27796">
      <w:pPr>
        <w:numPr>
          <w:ilvl w:val="0"/>
          <w:numId w:val="26"/>
        </w:numPr>
        <w:spacing w:after="29" w:line="228" w:lineRule="auto"/>
        <w:ind w:right="5" w:firstLine="273"/>
        <w:jc w:val="both"/>
      </w:pPr>
      <w:r>
        <w:t xml:space="preserve">простые, сложные, уникальные; </w:t>
      </w:r>
    </w:p>
    <w:p w:rsidR="00C27796" w:rsidRDefault="00C27796" w:rsidP="00C27796">
      <w:pPr>
        <w:numPr>
          <w:ilvl w:val="0"/>
          <w:numId w:val="26"/>
        </w:numPr>
        <w:spacing w:after="29" w:line="228" w:lineRule="auto"/>
        <w:ind w:right="5" w:firstLine="273"/>
        <w:jc w:val="both"/>
      </w:pPr>
      <w:r>
        <w:t xml:space="preserve">нормативные, индивидуальные, смешанные. </w:t>
      </w:r>
    </w:p>
    <w:p w:rsidR="00C27796" w:rsidRDefault="00C27796" w:rsidP="00C27796">
      <w:pPr>
        <w:spacing w:after="29"/>
        <w:ind w:left="283" w:right="5"/>
        <w:jc w:val="both"/>
      </w:pPr>
      <w:r>
        <w:t xml:space="preserve">Выполните вышеприведенное задание. </w:t>
      </w:r>
    </w:p>
    <w:p w:rsidR="00C27796" w:rsidRDefault="00C27796" w:rsidP="00C27796">
      <w:pPr>
        <w:spacing w:line="259" w:lineRule="auto"/>
        <w:ind w:left="283"/>
      </w:pPr>
      <w:r>
        <w:t xml:space="preserve"> </w:t>
      </w:r>
    </w:p>
    <w:p w:rsidR="00C27796" w:rsidRDefault="00C27796" w:rsidP="00C27796">
      <w:pPr>
        <w:ind w:left="-15" w:right="5"/>
        <w:jc w:val="both"/>
      </w:pPr>
      <w:r>
        <w:rPr>
          <w:b/>
          <w:i/>
        </w:rPr>
        <w:t>Задание 2.6.</w:t>
      </w:r>
      <w:r>
        <w:t xml:space="preserve"> Начальник Управления внутренних дел (УВД) области Сидоров в течение рабочего дня совершил следующие действия: </w:t>
      </w:r>
    </w:p>
    <w:p w:rsidR="00C27796" w:rsidRDefault="00C27796" w:rsidP="00C27796">
      <w:pPr>
        <w:numPr>
          <w:ilvl w:val="0"/>
          <w:numId w:val="26"/>
        </w:numPr>
        <w:spacing w:after="5" w:line="228" w:lineRule="auto"/>
        <w:ind w:right="5" w:firstLine="273"/>
        <w:jc w:val="both"/>
      </w:pPr>
      <w:r>
        <w:lastRenderedPageBreak/>
        <w:t xml:space="preserve">провел совещание начальников районных отделов внутренних дел (РОВД) области; </w:t>
      </w:r>
    </w:p>
    <w:p w:rsidR="00C27796" w:rsidRDefault="00C27796" w:rsidP="00C27796">
      <w:pPr>
        <w:numPr>
          <w:ilvl w:val="0"/>
          <w:numId w:val="26"/>
        </w:numPr>
        <w:spacing w:after="29" w:line="228" w:lineRule="auto"/>
        <w:ind w:right="5" w:firstLine="273"/>
        <w:jc w:val="both"/>
      </w:pPr>
      <w:r>
        <w:t xml:space="preserve">объявил выговор начальнику РОВД района; </w:t>
      </w:r>
    </w:p>
    <w:p w:rsidR="00C27796" w:rsidRDefault="00C27796" w:rsidP="00C27796">
      <w:pPr>
        <w:numPr>
          <w:ilvl w:val="0"/>
          <w:numId w:val="26"/>
        </w:numPr>
        <w:spacing w:after="5" w:line="228" w:lineRule="auto"/>
        <w:ind w:right="5" w:firstLine="273"/>
        <w:jc w:val="both"/>
      </w:pPr>
      <w:r>
        <w:t xml:space="preserve">проверил работу четырех постов Государственной автомобильной инспекции (ГАИ); </w:t>
      </w:r>
    </w:p>
    <w:p w:rsidR="00C27796" w:rsidRDefault="00C27796" w:rsidP="00C27796">
      <w:pPr>
        <w:numPr>
          <w:ilvl w:val="0"/>
          <w:numId w:val="26"/>
        </w:numPr>
        <w:spacing w:after="29" w:line="228" w:lineRule="auto"/>
        <w:ind w:right="5" w:firstLine="273"/>
        <w:jc w:val="both"/>
      </w:pPr>
      <w:r>
        <w:t xml:space="preserve">издал приказ о поощрении сотрудников управления; </w:t>
      </w:r>
    </w:p>
    <w:p w:rsidR="00C27796" w:rsidRDefault="00C27796" w:rsidP="00C27796">
      <w:pPr>
        <w:numPr>
          <w:ilvl w:val="0"/>
          <w:numId w:val="26"/>
        </w:numPr>
        <w:spacing w:after="29" w:line="228" w:lineRule="auto"/>
        <w:ind w:right="5" w:firstLine="273"/>
        <w:jc w:val="both"/>
      </w:pPr>
      <w:r>
        <w:t xml:space="preserve">принял заявителей по обращениям; </w:t>
      </w:r>
    </w:p>
    <w:p w:rsidR="00C27796" w:rsidRDefault="00C27796" w:rsidP="00C27796">
      <w:pPr>
        <w:numPr>
          <w:ilvl w:val="0"/>
          <w:numId w:val="26"/>
        </w:numPr>
        <w:spacing w:after="5" w:line="228" w:lineRule="auto"/>
        <w:ind w:right="5" w:firstLine="273"/>
        <w:jc w:val="both"/>
      </w:pPr>
      <w:r>
        <w:t xml:space="preserve">беседовал с директором школы по факту нарушения школьной дисциплины сыном; </w:t>
      </w:r>
    </w:p>
    <w:p w:rsidR="00C27796" w:rsidRDefault="00C27796" w:rsidP="00C27796">
      <w:pPr>
        <w:numPr>
          <w:ilvl w:val="0"/>
          <w:numId w:val="26"/>
        </w:numPr>
        <w:spacing w:after="5" w:line="228" w:lineRule="auto"/>
        <w:ind w:right="5" w:firstLine="273"/>
        <w:jc w:val="both"/>
      </w:pPr>
      <w:r>
        <w:t xml:space="preserve">присутствовал на совещании у главы администрации; </w:t>
      </w:r>
    </w:p>
    <w:p w:rsidR="00C27796" w:rsidRDefault="00C27796" w:rsidP="00C27796">
      <w:pPr>
        <w:spacing w:after="5" w:line="228" w:lineRule="auto"/>
        <w:ind w:left="556" w:right="5"/>
        <w:jc w:val="both"/>
      </w:pPr>
      <w:r>
        <w:t xml:space="preserve">– отдал указание о проведении операций «Каскад». </w:t>
      </w:r>
    </w:p>
    <w:p w:rsidR="00C27796" w:rsidRDefault="00C27796" w:rsidP="00C27796">
      <w:pPr>
        <w:ind w:left="-15" w:right="5"/>
        <w:jc w:val="both"/>
      </w:pPr>
      <w:r>
        <w:t xml:space="preserve">Дайте юридическую квалификацию и характеристику действий, совершенных начальником УВД области Сидоровым. </w:t>
      </w:r>
    </w:p>
    <w:p w:rsidR="00C27796" w:rsidRDefault="00C27796" w:rsidP="00C27796">
      <w:pPr>
        <w:spacing w:line="259" w:lineRule="auto"/>
        <w:ind w:left="283"/>
      </w:pPr>
      <w:r>
        <w:rPr>
          <w:b/>
          <w:i/>
        </w:rPr>
        <w:t xml:space="preserve"> </w:t>
      </w:r>
    </w:p>
    <w:p w:rsidR="00C27796" w:rsidRDefault="00C27796" w:rsidP="00C27796">
      <w:pPr>
        <w:ind w:left="-15" w:right="5"/>
        <w:jc w:val="both"/>
      </w:pPr>
      <w:r>
        <w:rPr>
          <w:b/>
          <w:i/>
        </w:rPr>
        <w:t>Задание 2.7.</w:t>
      </w:r>
      <w:r>
        <w:t xml:space="preserve"> Комитет образования администрации области заключил договор с открытым акционерным обществом (ОАО) «</w:t>
      </w:r>
      <w:proofErr w:type="spellStart"/>
      <w:r>
        <w:t>Строймонтаж</w:t>
      </w:r>
      <w:proofErr w:type="spellEnd"/>
      <w:r>
        <w:t xml:space="preserve">», в соответствии с которым стороны брали на себя следующие обязательства: </w:t>
      </w:r>
    </w:p>
    <w:p w:rsidR="00C27796" w:rsidRDefault="00C27796" w:rsidP="00C27796">
      <w:pPr>
        <w:numPr>
          <w:ilvl w:val="0"/>
          <w:numId w:val="26"/>
        </w:numPr>
        <w:spacing w:after="5" w:line="228" w:lineRule="auto"/>
        <w:ind w:right="5" w:firstLine="273"/>
        <w:jc w:val="both"/>
      </w:pPr>
      <w:r>
        <w:t xml:space="preserve">ОАО – в течение 10 мес. смонтировать противопожарную сигнализацию в помещениях 25 средних школ области; </w:t>
      </w:r>
    </w:p>
    <w:p w:rsidR="00C27796" w:rsidRDefault="00C27796" w:rsidP="00C27796">
      <w:pPr>
        <w:numPr>
          <w:ilvl w:val="0"/>
          <w:numId w:val="26"/>
        </w:numPr>
        <w:spacing w:after="5" w:line="228" w:lineRule="auto"/>
        <w:ind w:right="5" w:firstLine="273"/>
        <w:jc w:val="both"/>
      </w:pPr>
      <w:r>
        <w:t xml:space="preserve">комитет образования – оплатить выполненные работы в размере 200 000,0 р. </w:t>
      </w:r>
    </w:p>
    <w:p w:rsidR="00C27796" w:rsidRDefault="00C27796" w:rsidP="00C27796">
      <w:pPr>
        <w:ind w:left="-15" w:right="5"/>
        <w:jc w:val="both"/>
      </w:pPr>
      <w:r>
        <w:t xml:space="preserve">ОАО обязательство в срок не выполнило, комитет образования обратился в суд с иском. </w:t>
      </w:r>
    </w:p>
    <w:p w:rsidR="00C27796" w:rsidRDefault="00C27796" w:rsidP="00C27796">
      <w:pPr>
        <w:ind w:left="-15" w:right="5"/>
        <w:jc w:val="both"/>
      </w:pPr>
      <w:r>
        <w:t xml:space="preserve">Проанализируйте сложившуюся ситуацию с юридической точки зрения. </w:t>
      </w:r>
    </w:p>
    <w:p w:rsidR="00C27796" w:rsidRDefault="00C27796" w:rsidP="00C27796">
      <w:pPr>
        <w:spacing w:after="29"/>
        <w:ind w:left="283" w:right="5"/>
        <w:jc w:val="both"/>
      </w:pPr>
      <w:r>
        <w:t xml:space="preserve">Ответьте на следующие вопросы: </w:t>
      </w:r>
    </w:p>
    <w:p w:rsidR="00C27796" w:rsidRDefault="00C27796" w:rsidP="00C27796">
      <w:pPr>
        <w:numPr>
          <w:ilvl w:val="0"/>
          <w:numId w:val="26"/>
        </w:numPr>
        <w:spacing w:after="29" w:line="228" w:lineRule="auto"/>
        <w:ind w:right="5" w:firstLine="273"/>
        <w:jc w:val="both"/>
      </w:pPr>
      <w:r>
        <w:t xml:space="preserve">Какой вид договора был заключен в данных условиях? </w:t>
      </w:r>
    </w:p>
    <w:p w:rsidR="00C27796" w:rsidRDefault="00C27796" w:rsidP="00C27796">
      <w:pPr>
        <w:numPr>
          <w:ilvl w:val="0"/>
          <w:numId w:val="26"/>
        </w:numPr>
        <w:spacing w:after="29" w:line="228" w:lineRule="auto"/>
        <w:ind w:right="5" w:firstLine="273"/>
        <w:jc w:val="both"/>
      </w:pPr>
      <w:r>
        <w:t xml:space="preserve">Какова его правомерность?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2.8.</w:t>
      </w:r>
      <w:r>
        <w:t xml:space="preserve"> Перечислите, какие меры убеждения используются органами исполнительной власти в ходе реализации своих полномочий. </w:t>
      </w:r>
    </w:p>
    <w:p w:rsidR="00C27796" w:rsidRDefault="00C27796" w:rsidP="00C27796">
      <w:pPr>
        <w:spacing w:before="120" w:after="120"/>
        <w:ind w:firstLine="709"/>
        <w:jc w:val="center"/>
        <w:rPr>
          <w:b/>
          <w:color w:val="FF0000"/>
        </w:rPr>
      </w:pPr>
    </w:p>
    <w:p w:rsidR="00C27796" w:rsidRPr="0057423C" w:rsidRDefault="00C27796" w:rsidP="00C27796">
      <w:pPr>
        <w:spacing w:before="120" w:after="120"/>
        <w:ind w:firstLine="709"/>
        <w:jc w:val="center"/>
        <w:rPr>
          <w:b/>
          <w:color w:val="FF0000"/>
        </w:rPr>
      </w:pPr>
      <w:r w:rsidRPr="0057423C">
        <w:rPr>
          <w:b/>
          <w:bCs/>
        </w:rPr>
        <w:t>Тема 3.  Субъекты административного права</w:t>
      </w:r>
      <w:r w:rsidRPr="0057423C">
        <w:rPr>
          <w:b/>
          <w:color w:val="FF0000"/>
        </w:rPr>
        <w:t xml:space="preserve"> </w:t>
      </w:r>
    </w:p>
    <w:p w:rsidR="00C27796" w:rsidRDefault="00C27796" w:rsidP="00C27796">
      <w:pPr>
        <w:spacing w:line="259" w:lineRule="auto"/>
        <w:ind w:left="44"/>
        <w:jc w:val="center"/>
      </w:pPr>
      <w:r w:rsidRPr="00051FA0">
        <w:rPr>
          <w:b/>
          <w:i/>
        </w:rPr>
        <w:t>Вопросы:</w:t>
      </w:r>
    </w:p>
    <w:p w:rsidR="00C27796" w:rsidRDefault="00C27796" w:rsidP="00C27796">
      <w:pPr>
        <w:numPr>
          <w:ilvl w:val="0"/>
          <w:numId w:val="27"/>
        </w:numPr>
        <w:spacing w:after="29" w:line="228" w:lineRule="auto"/>
        <w:ind w:right="5" w:firstLine="273"/>
        <w:jc w:val="both"/>
      </w:pPr>
      <w:r>
        <w:t xml:space="preserve">Понятие и виды субъектов административного права. </w:t>
      </w:r>
    </w:p>
    <w:p w:rsidR="00C27796" w:rsidRDefault="00C27796" w:rsidP="00C27796">
      <w:pPr>
        <w:numPr>
          <w:ilvl w:val="0"/>
          <w:numId w:val="27"/>
        </w:numPr>
        <w:spacing w:after="5" w:line="228" w:lineRule="auto"/>
        <w:ind w:right="5" w:firstLine="273"/>
        <w:jc w:val="both"/>
      </w:pPr>
      <w:r>
        <w:t xml:space="preserve">Сущность правового статуса субъекта административного права. Понятие компетенции. </w:t>
      </w:r>
    </w:p>
    <w:p w:rsidR="00C27796" w:rsidRDefault="00C27796" w:rsidP="00C27796">
      <w:pPr>
        <w:numPr>
          <w:ilvl w:val="0"/>
          <w:numId w:val="27"/>
        </w:numPr>
        <w:spacing w:after="29" w:line="228" w:lineRule="auto"/>
        <w:ind w:right="5" w:firstLine="273"/>
        <w:jc w:val="both"/>
      </w:pPr>
      <w:r>
        <w:t xml:space="preserve">Граждане как субъекты административного права. </w:t>
      </w:r>
    </w:p>
    <w:p w:rsidR="00C27796" w:rsidRDefault="00C27796" w:rsidP="00C27796">
      <w:pPr>
        <w:numPr>
          <w:ilvl w:val="0"/>
          <w:numId w:val="27"/>
        </w:numPr>
        <w:spacing w:after="5" w:line="228" w:lineRule="auto"/>
        <w:ind w:right="5" w:firstLine="273"/>
        <w:jc w:val="both"/>
      </w:pPr>
      <w:r>
        <w:t xml:space="preserve">Индивидуальные предприниматели и юридические лица как субъекты административного права. </w:t>
      </w:r>
    </w:p>
    <w:p w:rsidR="00C27796" w:rsidRPr="0057423C" w:rsidRDefault="00C27796" w:rsidP="00C27796">
      <w:pPr>
        <w:spacing w:line="259" w:lineRule="auto"/>
        <w:ind w:left="44"/>
        <w:jc w:val="center"/>
        <w:rPr>
          <w:b/>
          <w:i/>
        </w:rPr>
      </w:pPr>
      <w:r w:rsidRPr="0057423C">
        <w:rPr>
          <w:b/>
          <w:i/>
        </w:rPr>
        <w:t>Задания:</w:t>
      </w:r>
    </w:p>
    <w:p w:rsidR="00C27796" w:rsidRPr="0057423C" w:rsidRDefault="00C27796" w:rsidP="00C27796">
      <w:pPr>
        <w:spacing w:line="259" w:lineRule="auto"/>
        <w:ind w:left="44"/>
        <w:jc w:val="center"/>
        <w:rPr>
          <w:b/>
          <w:i/>
        </w:rPr>
      </w:pPr>
    </w:p>
    <w:p w:rsidR="00C27796" w:rsidRDefault="00C27796" w:rsidP="00C27796">
      <w:pPr>
        <w:ind w:left="-15" w:right="5"/>
        <w:jc w:val="both"/>
      </w:pPr>
      <w:r>
        <w:rPr>
          <w:b/>
          <w:i/>
        </w:rPr>
        <w:t xml:space="preserve">Задание </w:t>
      </w:r>
      <w:r w:rsidRPr="00EC4938">
        <w:rPr>
          <w:b/>
          <w:i/>
        </w:rPr>
        <w:t>3</w:t>
      </w:r>
      <w:r>
        <w:rPr>
          <w:b/>
          <w:i/>
        </w:rPr>
        <w:t>.1.</w:t>
      </w:r>
      <w:r>
        <w:t xml:space="preserve"> Посредством кругов Эйлера изобразите соотношение следующих понятий: «правовой статус человека», «правовой статус гражданина», «административно-правовой статус гражданина», «административная </w:t>
      </w:r>
      <w:proofErr w:type="spellStart"/>
      <w:r>
        <w:t>правосубъектность</w:t>
      </w:r>
      <w:proofErr w:type="spellEnd"/>
      <w:r>
        <w:t xml:space="preserve"> гражданина».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EC4938">
        <w:rPr>
          <w:b/>
          <w:i/>
        </w:rPr>
        <w:t>3</w:t>
      </w:r>
      <w:r>
        <w:rPr>
          <w:b/>
          <w:i/>
        </w:rPr>
        <w:t>.2.</w:t>
      </w:r>
      <w:r>
        <w:t xml:space="preserve"> Приведите примеры прав граждан Республики Беларусь, закрепленных в Конституции Республики Беларусь, которые получили развитие в административно-правовых нормах (необходимо назвать конкретную норму Конституции Республики Беларусь и административно-правовую норму, принятую в ее развитии).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 xml:space="preserve">Задание </w:t>
      </w:r>
      <w:r w:rsidRPr="00EC4938">
        <w:rPr>
          <w:b/>
          <w:i/>
        </w:rPr>
        <w:t>3</w:t>
      </w:r>
      <w:r>
        <w:rPr>
          <w:b/>
          <w:i/>
        </w:rPr>
        <w:t>.3.</w:t>
      </w:r>
      <w:r>
        <w:t xml:space="preserve">  На практическом занятии при обсуждении вопроса о соотношении конституционного и административно-правового статусов студент Иванов указал, что нормы Конституции Республики Беларусь служат основой всех иных отраслевых правовых статусов, в том числе административно-правового статуса. Нормы административного </w:t>
      </w:r>
      <w:r>
        <w:lastRenderedPageBreak/>
        <w:t xml:space="preserve">права, определяющие права и обязанности граждан в сфере деятельности исполнительной власти, детализируют и конкретизируют конституционные нормы. Они создают административно-правовой механизм, позволяющий гражданам реализовать конституционные права и обязанности в отношениях с органами исполнительной власти. </w:t>
      </w:r>
    </w:p>
    <w:p w:rsidR="00C27796" w:rsidRDefault="00C27796" w:rsidP="00C27796">
      <w:pPr>
        <w:spacing w:after="29"/>
        <w:ind w:left="283" w:right="5"/>
        <w:jc w:val="both"/>
      </w:pPr>
      <w:r>
        <w:t xml:space="preserve">Оцените правильность ответа студента. </w:t>
      </w:r>
    </w:p>
    <w:p w:rsidR="00C27796" w:rsidRDefault="00C27796" w:rsidP="00C27796">
      <w:pPr>
        <w:spacing w:line="259" w:lineRule="auto"/>
        <w:ind w:left="283"/>
      </w:pPr>
      <w:r>
        <w:t xml:space="preserve"> </w:t>
      </w:r>
    </w:p>
    <w:p w:rsidR="00C27796" w:rsidRDefault="00C27796" w:rsidP="00C27796">
      <w:pPr>
        <w:ind w:left="-15" w:right="5"/>
        <w:jc w:val="both"/>
      </w:pPr>
      <w:r>
        <w:rPr>
          <w:b/>
          <w:i/>
        </w:rPr>
        <w:t xml:space="preserve">Задание </w:t>
      </w:r>
      <w:r w:rsidRPr="00EC4938">
        <w:rPr>
          <w:b/>
          <w:i/>
        </w:rPr>
        <w:t>3</w:t>
      </w:r>
      <w:r>
        <w:rPr>
          <w:b/>
          <w:i/>
        </w:rPr>
        <w:t>.4.</w:t>
      </w:r>
      <w:r>
        <w:t xml:space="preserve"> На занятии по административному праву студент Иванов утверждал, что существуют следующие ограничения административно-правового статуса иностранных граждан и лиц без гражданства, пребывающих на территории Республики Беларусь: </w:t>
      </w:r>
    </w:p>
    <w:p w:rsidR="00C27796" w:rsidRDefault="00C27796" w:rsidP="00C27796">
      <w:pPr>
        <w:numPr>
          <w:ilvl w:val="0"/>
          <w:numId w:val="28"/>
        </w:numPr>
        <w:spacing w:after="5" w:line="228" w:lineRule="auto"/>
        <w:ind w:right="5" w:firstLine="273"/>
        <w:jc w:val="both"/>
      </w:pPr>
      <w:r>
        <w:t xml:space="preserve">пребывающим на срок свыше одного месяца виза на въезд выдается при условии предоставления ими сертификата об отсутствии у них ВИЧ-инфекции и сифилиса; </w:t>
      </w:r>
    </w:p>
    <w:p w:rsidR="00C27796" w:rsidRDefault="00C27796" w:rsidP="00C27796">
      <w:pPr>
        <w:numPr>
          <w:ilvl w:val="0"/>
          <w:numId w:val="28"/>
        </w:numPr>
        <w:spacing w:after="5" w:line="228" w:lineRule="auto"/>
        <w:ind w:right="5" w:firstLine="273"/>
        <w:jc w:val="both"/>
      </w:pPr>
      <w:r>
        <w:t xml:space="preserve">основанием для въезда является приглашение гражданина Республики Беларусь и виза; </w:t>
      </w:r>
    </w:p>
    <w:p w:rsidR="00C27796" w:rsidRDefault="00C27796" w:rsidP="00C27796">
      <w:pPr>
        <w:numPr>
          <w:ilvl w:val="0"/>
          <w:numId w:val="28"/>
        </w:numPr>
        <w:spacing w:after="5" w:line="228" w:lineRule="auto"/>
        <w:ind w:right="5" w:firstLine="273"/>
        <w:jc w:val="both"/>
      </w:pPr>
      <w:r>
        <w:t xml:space="preserve">они не избираются в государственные органы и не назначаются на государственные должности государственной службы. </w:t>
      </w:r>
    </w:p>
    <w:p w:rsidR="00C27796" w:rsidRDefault="00C27796" w:rsidP="00C27796">
      <w:pPr>
        <w:spacing w:after="29"/>
        <w:ind w:left="283" w:right="5"/>
        <w:jc w:val="both"/>
      </w:pPr>
      <w:r>
        <w:t xml:space="preserve">Проанализируйте ответ Иванова. </w:t>
      </w:r>
    </w:p>
    <w:p w:rsidR="00C27796" w:rsidRDefault="00C27796" w:rsidP="00C27796">
      <w:pPr>
        <w:ind w:left="-15" w:right="5"/>
        <w:jc w:val="both"/>
        <w:rPr>
          <w:b/>
          <w:i/>
        </w:rPr>
      </w:pPr>
    </w:p>
    <w:p w:rsidR="00C27796" w:rsidRDefault="00C27796" w:rsidP="00C27796">
      <w:pPr>
        <w:ind w:left="-15" w:right="5"/>
        <w:jc w:val="both"/>
      </w:pPr>
      <w:r>
        <w:rPr>
          <w:b/>
          <w:i/>
        </w:rPr>
        <w:t xml:space="preserve">Задание </w:t>
      </w:r>
      <w:r w:rsidRPr="00EC4938">
        <w:rPr>
          <w:b/>
          <w:i/>
        </w:rPr>
        <w:t>3</w:t>
      </w:r>
      <w:r>
        <w:rPr>
          <w:b/>
          <w:i/>
        </w:rPr>
        <w:t>.5.</w:t>
      </w:r>
      <w:r>
        <w:t xml:space="preserve"> На занятии по административному праву преподаватель предложил студентам на основании Закона Республики Беларусь «Об общественных объединениях» от 4 октября 1994 г. № 3254-XII подготовить документы, необходимые для создания общественного объединения «Студенты Беларуси». </w:t>
      </w:r>
    </w:p>
    <w:p w:rsidR="00C27796" w:rsidRDefault="00C27796" w:rsidP="00C27796">
      <w:pPr>
        <w:ind w:left="-15" w:right="5"/>
        <w:jc w:val="both"/>
      </w:pPr>
      <w:r>
        <w:t xml:space="preserve">Подготовьте необходимые для регистрации документы. Охарактеризуйте порядок создания общественных объединений.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EC4938">
        <w:rPr>
          <w:b/>
          <w:i/>
        </w:rPr>
        <w:t>3</w:t>
      </w:r>
      <w:r>
        <w:rPr>
          <w:b/>
          <w:i/>
        </w:rPr>
        <w:t xml:space="preserve">.6. </w:t>
      </w:r>
      <w:r>
        <w:t xml:space="preserve">Прокурор обратился в районный суд с заявлением о ликвидации общественного объединения. Судья в своем определении отказал в принятии данного заявления, указав, что споры о ликвидации общественного объединения относятся к компетенции экономических судов, так как общественное объединение является некоммерческим юридическим лицом. </w:t>
      </w:r>
    </w:p>
    <w:p w:rsidR="00C27796" w:rsidRDefault="00C27796" w:rsidP="00C27796">
      <w:pPr>
        <w:spacing w:after="29"/>
        <w:ind w:left="283" w:right="5"/>
        <w:jc w:val="both"/>
      </w:pPr>
      <w:r>
        <w:t xml:space="preserve">Оцените правомерность определения судьи. </w:t>
      </w:r>
    </w:p>
    <w:p w:rsidR="00C27796" w:rsidRDefault="00C27796" w:rsidP="00C27796">
      <w:pPr>
        <w:ind w:left="-15" w:right="5" w:firstLine="298"/>
        <w:jc w:val="both"/>
      </w:pPr>
      <w:r>
        <w:t xml:space="preserve">Укажите, изменится ли решение ситуации, если бы прокурор инициировал ликвидацию политической партии. </w:t>
      </w:r>
    </w:p>
    <w:p w:rsidR="00C27796" w:rsidRDefault="00C27796" w:rsidP="00C27796">
      <w:pPr>
        <w:spacing w:after="5" w:line="228" w:lineRule="auto"/>
        <w:ind w:left="134" w:right="5"/>
        <w:jc w:val="both"/>
      </w:pPr>
    </w:p>
    <w:p w:rsidR="00C27796" w:rsidRPr="0057423C" w:rsidRDefault="00C27796" w:rsidP="00C27796">
      <w:pPr>
        <w:spacing w:line="259" w:lineRule="auto"/>
        <w:ind w:left="283"/>
        <w:jc w:val="center"/>
        <w:rPr>
          <w:b/>
          <w:bCs/>
        </w:rPr>
      </w:pPr>
      <w:r w:rsidRPr="0057423C">
        <w:rPr>
          <w:b/>
          <w:bCs/>
        </w:rPr>
        <w:t>Тема 4.  Понятие и система органов государственного управления (исполнительной власти). Полномочия Президента Республики Беларусь в области государственного управления. Правовой статус местных исполнительных и распорядительных органов</w:t>
      </w:r>
    </w:p>
    <w:p w:rsidR="00C27796" w:rsidRDefault="00C27796" w:rsidP="00C27796">
      <w:pPr>
        <w:spacing w:line="259" w:lineRule="auto"/>
        <w:ind w:left="44"/>
        <w:jc w:val="center"/>
      </w:pPr>
      <w:r w:rsidRPr="00051FA0">
        <w:rPr>
          <w:b/>
          <w:i/>
        </w:rPr>
        <w:t>Вопросы:</w:t>
      </w:r>
    </w:p>
    <w:p w:rsidR="00C27796" w:rsidRDefault="00C27796" w:rsidP="00C27796">
      <w:pPr>
        <w:spacing w:line="259" w:lineRule="auto"/>
        <w:ind w:left="283"/>
      </w:pPr>
    </w:p>
    <w:p w:rsidR="00C27796" w:rsidRDefault="00C27796" w:rsidP="00C27796">
      <w:pPr>
        <w:numPr>
          <w:ilvl w:val="0"/>
          <w:numId w:val="29"/>
        </w:numPr>
        <w:spacing w:after="5" w:line="228" w:lineRule="auto"/>
        <w:ind w:right="5" w:firstLine="273"/>
        <w:jc w:val="both"/>
      </w:pPr>
      <w:r>
        <w:t xml:space="preserve">Понятие и административно-правовой статус органов государственного управления (исполнительной власти). </w:t>
      </w:r>
    </w:p>
    <w:p w:rsidR="00C27796" w:rsidRDefault="00C27796" w:rsidP="00C27796">
      <w:pPr>
        <w:numPr>
          <w:ilvl w:val="0"/>
          <w:numId w:val="29"/>
        </w:numPr>
        <w:spacing w:after="5" w:line="228" w:lineRule="auto"/>
        <w:ind w:right="5" w:firstLine="273"/>
        <w:jc w:val="both"/>
      </w:pPr>
      <w:r>
        <w:t xml:space="preserve">Виды органов государственного управления (исполнительной власти). </w:t>
      </w:r>
    </w:p>
    <w:p w:rsidR="00C27796" w:rsidRDefault="00C27796" w:rsidP="00C27796">
      <w:pPr>
        <w:numPr>
          <w:ilvl w:val="0"/>
          <w:numId w:val="29"/>
        </w:numPr>
        <w:spacing w:after="5" w:line="228" w:lineRule="auto"/>
        <w:ind w:right="5" w:firstLine="273"/>
        <w:jc w:val="both"/>
      </w:pPr>
      <w:r>
        <w:t xml:space="preserve">Система органов государственного управления (исполнительной власти), принципы ее построения. </w:t>
      </w:r>
    </w:p>
    <w:p w:rsidR="00C27796" w:rsidRDefault="00C27796" w:rsidP="00C27796">
      <w:pPr>
        <w:numPr>
          <w:ilvl w:val="0"/>
          <w:numId w:val="29"/>
        </w:numPr>
        <w:spacing w:after="5" w:line="228" w:lineRule="auto"/>
        <w:ind w:right="5" w:firstLine="273"/>
        <w:jc w:val="both"/>
      </w:pPr>
      <w:r>
        <w:t xml:space="preserve">Принципы построения и деятельности органов государственного управления (исполнительной власти). </w:t>
      </w:r>
    </w:p>
    <w:p w:rsidR="00C27796" w:rsidRDefault="00C27796" w:rsidP="00C27796">
      <w:pPr>
        <w:numPr>
          <w:ilvl w:val="0"/>
          <w:numId w:val="29"/>
        </w:numPr>
        <w:spacing w:after="5" w:line="228" w:lineRule="auto"/>
        <w:ind w:right="5" w:firstLine="273"/>
        <w:jc w:val="both"/>
      </w:pPr>
      <w:r>
        <w:t xml:space="preserve">Полномочия Президента Республики Беларусь в сфере исполнительной власти. </w:t>
      </w:r>
    </w:p>
    <w:p w:rsidR="00C27796" w:rsidRDefault="00C27796" w:rsidP="00C27796">
      <w:pPr>
        <w:numPr>
          <w:ilvl w:val="0"/>
          <w:numId w:val="29"/>
        </w:numPr>
        <w:spacing w:after="29" w:line="228" w:lineRule="auto"/>
        <w:ind w:left="284" w:right="5"/>
        <w:jc w:val="both"/>
      </w:pPr>
      <w:r>
        <w:t xml:space="preserve">Понятие, назначение и виды органов местного управления. </w:t>
      </w:r>
    </w:p>
    <w:p w:rsidR="00C27796" w:rsidRDefault="00C27796" w:rsidP="00C27796">
      <w:pPr>
        <w:numPr>
          <w:ilvl w:val="0"/>
          <w:numId w:val="29"/>
        </w:numPr>
        <w:spacing w:after="5" w:line="228" w:lineRule="auto"/>
        <w:ind w:left="284" w:right="5"/>
        <w:jc w:val="both"/>
      </w:pPr>
      <w:r>
        <w:t xml:space="preserve">Порядок образования и состав исполнительных комитетов (местных администраций). </w:t>
      </w:r>
    </w:p>
    <w:p w:rsidR="00C27796" w:rsidRDefault="00C27796" w:rsidP="00C27796">
      <w:pPr>
        <w:numPr>
          <w:ilvl w:val="0"/>
          <w:numId w:val="29"/>
        </w:numPr>
        <w:spacing w:after="29" w:line="228" w:lineRule="auto"/>
        <w:ind w:right="5" w:firstLine="284"/>
        <w:jc w:val="both"/>
      </w:pPr>
      <w:r>
        <w:t xml:space="preserve">Структура исполнительных комитетов (местных администраций). </w:t>
      </w:r>
    </w:p>
    <w:p w:rsidR="00C27796" w:rsidRDefault="00C27796" w:rsidP="00C27796">
      <w:pPr>
        <w:numPr>
          <w:ilvl w:val="0"/>
          <w:numId w:val="29"/>
        </w:numPr>
        <w:spacing w:after="5" w:line="228" w:lineRule="auto"/>
        <w:ind w:right="5" w:firstLine="284"/>
        <w:jc w:val="both"/>
      </w:pPr>
      <w:r>
        <w:lastRenderedPageBreak/>
        <w:t xml:space="preserve">Основные функции и компетенция исполнительных комитетов (местных администраций). </w:t>
      </w:r>
    </w:p>
    <w:p w:rsidR="00C27796" w:rsidRDefault="00C27796" w:rsidP="00C27796">
      <w:pPr>
        <w:numPr>
          <w:ilvl w:val="0"/>
          <w:numId w:val="29"/>
        </w:numPr>
        <w:spacing w:after="5" w:line="228" w:lineRule="auto"/>
        <w:ind w:right="5" w:firstLine="284"/>
        <w:jc w:val="both"/>
      </w:pPr>
      <w:r>
        <w:t xml:space="preserve">Формы работы исполнительных комитетов (местных администраций). Правовые акты управления. </w:t>
      </w:r>
    </w:p>
    <w:p w:rsidR="00C27796" w:rsidRDefault="00C27796" w:rsidP="00C27796">
      <w:pPr>
        <w:numPr>
          <w:ilvl w:val="0"/>
          <w:numId w:val="29"/>
        </w:numPr>
        <w:spacing w:after="5" w:line="228" w:lineRule="auto"/>
        <w:ind w:right="5" w:firstLine="284"/>
        <w:jc w:val="both"/>
      </w:pPr>
      <w:r>
        <w:t xml:space="preserve">Организация работы исполнительных комитетов (местных администраций). </w:t>
      </w:r>
    </w:p>
    <w:p w:rsidR="00C27796" w:rsidRDefault="00C27796" w:rsidP="00C27796">
      <w:pPr>
        <w:numPr>
          <w:ilvl w:val="0"/>
          <w:numId w:val="29"/>
        </w:numPr>
        <w:spacing w:after="5" w:line="228" w:lineRule="auto"/>
        <w:ind w:right="5" w:firstLine="284"/>
        <w:jc w:val="both"/>
      </w:pPr>
      <w:r>
        <w:t xml:space="preserve">Структурные подразделения исполнительных комитетов (местных администраций). </w:t>
      </w:r>
    </w:p>
    <w:p w:rsidR="00C27796" w:rsidRDefault="00C27796" w:rsidP="00C27796">
      <w:pPr>
        <w:spacing w:after="5" w:line="228" w:lineRule="auto"/>
        <w:ind w:right="5"/>
        <w:jc w:val="both"/>
      </w:pPr>
    </w:p>
    <w:p w:rsidR="00C27796" w:rsidRPr="0057423C" w:rsidRDefault="00C27796" w:rsidP="00C27796">
      <w:pPr>
        <w:spacing w:line="259" w:lineRule="auto"/>
        <w:ind w:left="44"/>
        <w:jc w:val="center"/>
        <w:rPr>
          <w:b/>
          <w:i/>
        </w:rPr>
      </w:pPr>
      <w:r w:rsidRPr="0057423C">
        <w:rPr>
          <w:b/>
          <w:i/>
        </w:rPr>
        <w:t>Задания:</w:t>
      </w:r>
    </w:p>
    <w:p w:rsidR="00C27796" w:rsidRDefault="00C27796" w:rsidP="00C27796">
      <w:pPr>
        <w:ind w:left="-15" w:right="5"/>
        <w:jc w:val="both"/>
      </w:pPr>
      <w:r>
        <w:rPr>
          <w:b/>
          <w:i/>
        </w:rPr>
        <w:t xml:space="preserve">Задание </w:t>
      </w:r>
      <w:r w:rsidRPr="00EC4938">
        <w:rPr>
          <w:b/>
          <w:i/>
        </w:rPr>
        <w:t>4</w:t>
      </w:r>
      <w:r>
        <w:rPr>
          <w:b/>
          <w:i/>
        </w:rPr>
        <w:t>.1.</w:t>
      </w:r>
      <w:r>
        <w:t xml:space="preserve"> Укажите, каково соотношение следующих понятий: «орган исполнительной власти», «субъект исполнительной власти», «орган государственного управления», «исполнительно-распорядительный орган», «администрация организации».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EC4938">
        <w:rPr>
          <w:b/>
          <w:i/>
        </w:rPr>
        <w:t>4</w:t>
      </w:r>
      <w:r>
        <w:rPr>
          <w:b/>
          <w:i/>
        </w:rPr>
        <w:t>.2.</w:t>
      </w:r>
      <w:r>
        <w:t xml:space="preserve"> Укажите, какие из перечисленных субъектов относятся к органам исполнительной власти и являются юридическими лицами: </w:t>
      </w:r>
    </w:p>
    <w:p w:rsidR="00C27796" w:rsidRDefault="00C27796" w:rsidP="00C27796">
      <w:pPr>
        <w:numPr>
          <w:ilvl w:val="0"/>
          <w:numId w:val="30"/>
        </w:numPr>
        <w:spacing w:after="5" w:line="228" w:lineRule="auto"/>
        <w:ind w:right="5" w:firstLine="273"/>
        <w:jc w:val="both"/>
      </w:pPr>
      <w:r>
        <w:t xml:space="preserve">комитет экономики областного исполнительного комитета; </w:t>
      </w:r>
    </w:p>
    <w:p w:rsidR="00C27796" w:rsidRDefault="00C27796" w:rsidP="00C27796">
      <w:pPr>
        <w:numPr>
          <w:ilvl w:val="0"/>
          <w:numId w:val="30"/>
        </w:numPr>
        <w:spacing w:after="29" w:line="228" w:lineRule="auto"/>
        <w:ind w:right="5" w:firstLine="273"/>
        <w:jc w:val="both"/>
      </w:pPr>
      <w:r>
        <w:t xml:space="preserve">Государственное учреждение «Картинная галерея Г. Х. Ващенко»; </w:t>
      </w:r>
    </w:p>
    <w:p w:rsidR="00C27796" w:rsidRDefault="00C27796" w:rsidP="00C27796">
      <w:pPr>
        <w:numPr>
          <w:ilvl w:val="0"/>
          <w:numId w:val="30"/>
        </w:numPr>
        <w:spacing w:after="5" w:line="228" w:lineRule="auto"/>
        <w:ind w:right="5" w:firstLine="273"/>
        <w:jc w:val="both"/>
      </w:pPr>
      <w:r>
        <w:t xml:space="preserve">управление торговли и услуг городского исполнительного комитета;  </w:t>
      </w:r>
    </w:p>
    <w:p w:rsidR="00C27796" w:rsidRDefault="00C27796" w:rsidP="00C27796">
      <w:pPr>
        <w:numPr>
          <w:ilvl w:val="0"/>
          <w:numId w:val="30"/>
        </w:numPr>
        <w:spacing w:after="29" w:line="228" w:lineRule="auto"/>
        <w:ind w:right="5" w:firstLine="273"/>
        <w:jc w:val="both"/>
      </w:pPr>
      <w:r>
        <w:t xml:space="preserve">Администрация Президента Республики Беларусь; </w:t>
      </w:r>
    </w:p>
    <w:p w:rsidR="00C27796" w:rsidRDefault="00C27796" w:rsidP="00C27796">
      <w:pPr>
        <w:numPr>
          <w:ilvl w:val="0"/>
          <w:numId w:val="30"/>
        </w:numPr>
        <w:spacing w:after="4" w:line="230" w:lineRule="auto"/>
        <w:ind w:right="5" w:firstLine="273"/>
        <w:jc w:val="both"/>
      </w:pPr>
      <w:r>
        <w:t xml:space="preserve">Аппарат Совета Министров Республики Беларусь; </w:t>
      </w:r>
    </w:p>
    <w:p w:rsidR="00C27796" w:rsidRDefault="00C27796" w:rsidP="00C27796">
      <w:pPr>
        <w:spacing w:after="4" w:line="230" w:lineRule="auto"/>
        <w:ind w:left="541" w:right="5"/>
        <w:jc w:val="both"/>
      </w:pPr>
      <w:r>
        <w:t xml:space="preserve">– Брестский областной исполнительный комитет; </w:t>
      </w:r>
    </w:p>
    <w:p w:rsidR="00C27796" w:rsidRDefault="00C27796" w:rsidP="00C27796">
      <w:pPr>
        <w:spacing w:after="4" w:line="230" w:lineRule="auto"/>
        <w:ind w:left="541" w:right="5"/>
        <w:jc w:val="both"/>
      </w:pPr>
      <w:r>
        <w:t xml:space="preserve">– </w:t>
      </w:r>
      <w:proofErr w:type="spellStart"/>
      <w:r>
        <w:t>Ереминский</w:t>
      </w:r>
      <w:proofErr w:type="spellEnd"/>
      <w:r>
        <w:t xml:space="preserve"> сельский исполнительный комитет.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0561BF">
        <w:rPr>
          <w:b/>
          <w:i/>
        </w:rPr>
        <w:t>4</w:t>
      </w:r>
      <w:r>
        <w:rPr>
          <w:b/>
          <w:i/>
        </w:rPr>
        <w:t>.3.</w:t>
      </w:r>
      <w:r>
        <w:t xml:space="preserve"> Приведите примеры органов исполнительной власти общей, отраслевой, межотраслевой, специальной компетенции со ссылками на нормативные правовые акты, определяющие их правовой статус.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0561BF">
        <w:rPr>
          <w:b/>
          <w:i/>
        </w:rPr>
        <w:t>4</w:t>
      </w:r>
      <w:r>
        <w:rPr>
          <w:b/>
          <w:i/>
        </w:rPr>
        <w:t>.4.</w:t>
      </w:r>
      <w:r>
        <w:t xml:space="preserve"> Решением областного исполнительного комитета управление культуры было реорганизовано путем присоединения к главному управлению по образованию, которое было преобразовано в главное управление по образованию и культуре областного исполнительного комитета. </w:t>
      </w:r>
    </w:p>
    <w:p w:rsidR="00C27796" w:rsidRDefault="00C27796" w:rsidP="00C27796">
      <w:pPr>
        <w:ind w:left="-15" w:right="5"/>
        <w:jc w:val="both"/>
      </w:pPr>
      <w:r>
        <w:t xml:space="preserve">Оцените законность этого решения областного исполнительного комитета. </w:t>
      </w:r>
    </w:p>
    <w:p w:rsidR="00C27796" w:rsidRDefault="00C27796" w:rsidP="00C27796">
      <w:pPr>
        <w:spacing w:line="259" w:lineRule="auto"/>
        <w:ind w:left="283"/>
      </w:pPr>
      <w:r>
        <w:t xml:space="preserve"> </w:t>
      </w:r>
    </w:p>
    <w:p w:rsidR="00C27796" w:rsidRDefault="00C27796" w:rsidP="00C27796">
      <w:pPr>
        <w:ind w:left="-15" w:right="5"/>
        <w:jc w:val="both"/>
      </w:pPr>
      <w:r>
        <w:rPr>
          <w:b/>
          <w:i/>
        </w:rPr>
        <w:t xml:space="preserve">Задание </w:t>
      </w:r>
      <w:r w:rsidRPr="00EC4938">
        <w:rPr>
          <w:b/>
          <w:i/>
        </w:rPr>
        <w:t>4</w:t>
      </w:r>
      <w:r>
        <w:rPr>
          <w:b/>
          <w:i/>
        </w:rPr>
        <w:t>.5.</w:t>
      </w:r>
      <w:r>
        <w:t xml:space="preserve"> Приведите примеры республиканских органов; местных исполнительных и распорядительных органов; органов, образуемых Президентом Республики Беларусь; органов, образуемых Советом Министров Республики Беларусь; органов общей, функциональной, отраслевой компетенции; коллегиальных, </w:t>
      </w:r>
      <w:proofErr w:type="spellStart"/>
      <w:r>
        <w:t>единоначальных</w:t>
      </w:r>
      <w:proofErr w:type="spellEnd"/>
      <w:r>
        <w:t xml:space="preserve"> органов.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 xml:space="preserve">Задание </w:t>
      </w:r>
      <w:r w:rsidRPr="00EC4938">
        <w:rPr>
          <w:b/>
          <w:i/>
        </w:rPr>
        <w:t>4</w:t>
      </w:r>
      <w:r>
        <w:rPr>
          <w:b/>
          <w:i/>
        </w:rPr>
        <w:t>.6.</w:t>
      </w:r>
      <w:r>
        <w:t xml:space="preserve"> Составьте схему государственных органов и организаций, реализующих отдельные функции органов государственного управления, непосредственно подчиненных Президенту Республики Беларусь.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EC4938">
        <w:rPr>
          <w:b/>
          <w:i/>
        </w:rPr>
        <w:t>4</w:t>
      </w:r>
      <w:r>
        <w:rPr>
          <w:b/>
          <w:i/>
        </w:rPr>
        <w:t xml:space="preserve">.7. </w:t>
      </w:r>
      <w:r>
        <w:t xml:space="preserve">Дайте правовую характеристику взаимодействия Президента Республики Беларусь со следующими государственными органами: </w:t>
      </w:r>
    </w:p>
    <w:p w:rsidR="00C27796" w:rsidRDefault="00C27796" w:rsidP="00C27796">
      <w:pPr>
        <w:numPr>
          <w:ilvl w:val="0"/>
          <w:numId w:val="31"/>
        </w:numPr>
        <w:spacing w:after="29" w:line="228" w:lineRule="auto"/>
        <w:ind w:right="191" w:hanging="168"/>
        <w:jc w:val="both"/>
      </w:pPr>
      <w:r>
        <w:t xml:space="preserve">Министерством обороны Республики Беларусь; </w:t>
      </w:r>
    </w:p>
    <w:p w:rsidR="00C27796" w:rsidRDefault="00C27796" w:rsidP="00C27796">
      <w:pPr>
        <w:numPr>
          <w:ilvl w:val="0"/>
          <w:numId w:val="31"/>
        </w:numPr>
        <w:spacing w:after="4" w:line="230" w:lineRule="auto"/>
        <w:ind w:right="191" w:hanging="168"/>
        <w:jc w:val="both"/>
      </w:pPr>
      <w:r>
        <w:t xml:space="preserve">Комитетом государственного контроля Республики Беларусь; </w:t>
      </w:r>
    </w:p>
    <w:p w:rsidR="00C27796" w:rsidRDefault="00C27796" w:rsidP="00C27796">
      <w:pPr>
        <w:spacing w:after="4" w:line="230" w:lineRule="auto"/>
        <w:ind w:left="276" w:right="191"/>
        <w:jc w:val="both"/>
      </w:pPr>
      <w:r>
        <w:t xml:space="preserve">– Минским городским исполнительным комитетом; </w:t>
      </w:r>
    </w:p>
    <w:p w:rsidR="00C27796" w:rsidRDefault="00C27796" w:rsidP="00C27796">
      <w:pPr>
        <w:spacing w:after="4" w:line="230" w:lineRule="auto"/>
        <w:ind w:left="276" w:right="191"/>
        <w:jc w:val="both"/>
      </w:pPr>
      <w:r>
        <w:t xml:space="preserve">– Национальным банком Республики Беларусь. </w:t>
      </w:r>
    </w:p>
    <w:p w:rsidR="00C27796" w:rsidRDefault="00C27796" w:rsidP="00C27796">
      <w:pPr>
        <w:ind w:left="-15" w:right="5"/>
        <w:jc w:val="both"/>
        <w:rPr>
          <w:b/>
          <w:i/>
        </w:rPr>
      </w:pPr>
    </w:p>
    <w:p w:rsidR="00C27796" w:rsidRDefault="00C27796" w:rsidP="00C27796">
      <w:pPr>
        <w:ind w:left="-15" w:right="5"/>
        <w:jc w:val="both"/>
      </w:pPr>
      <w:r>
        <w:rPr>
          <w:b/>
          <w:i/>
        </w:rPr>
        <w:t xml:space="preserve">Задание </w:t>
      </w:r>
      <w:r w:rsidRPr="000561BF">
        <w:rPr>
          <w:b/>
          <w:i/>
        </w:rPr>
        <w:t>4</w:t>
      </w:r>
      <w:r>
        <w:rPr>
          <w:b/>
          <w:i/>
        </w:rPr>
        <w:t>.8.</w:t>
      </w:r>
      <w:r>
        <w:t xml:space="preserve"> Включив радио, Иванов услышал последние слова очередного выпуска новостей: «... реорганизовать Государственный комитет Республики Беларусь в Министерство Республики Беларусь ...». Вечером он спросил у знакомого студента юриста: </w:t>
      </w:r>
      <w:r>
        <w:lastRenderedPageBreak/>
        <w:t xml:space="preserve">«Зачем принят такой акт? Что изменилось у органа кроме названия? Что изменил такой акт? Кто его принял? Где его можно прочитать?». </w:t>
      </w:r>
    </w:p>
    <w:p w:rsidR="00C27796" w:rsidRDefault="00C27796" w:rsidP="00C27796">
      <w:pPr>
        <w:spacing w:after="29"/>
        <w:ind w:left="283" w:right="5"/>
        <w:jc w:val="both"/>
      </w:pPr>
      <w:r>
        <w:t xml:space="preserve">Ответьте на вопросы.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w:t>
      </w:r>
      <w:r w:rsidRPr="00EC4938">
        <w:rPr>
          <w:b/>
          <w:i/>
        </w:rPr>
        <w:t>4</w:t>
      </w:r>
      <w:r>
        <w:rPr>
          <w:b/>
          <w:i/>
        </w:rPr>
        <w:t>.9.</w:t>
      </w:r>
      <w:r>
        <w:t xml:space="preserve"> Назовите основные полномочия Президента Республики Беларусь в сфере исполнительной власти. Укажите, где они закреплены.  </w:t>
      </w:r>
    </w:p>
    <w:p w:rsidR="00C27796" w:rsidRDefault="00C27796" w:rsidP="00C27796">
      <w:pPr>
        <w:spacing w:line="259" w:lineRule="auto"/>
        <w:ind w:left="283"/>
      </w:pPr>
    </w:p>
    <w:p w:rsidR="00C27796" w:rsidRDefault="00C27796" w:rsidP="00C27796">
      <w:pPr>
        <w:ind w:left="-15" w:right="5"/>
        <w:jc w:val="both"/>
      </w:pPr>
      <w:r>
        <w:rPr>
          <w:b/>
          <w:i/>
        </w:rPr>
        <w:t xml:space="preserve">Задание </w:t>
      </w:r>
      <w:r w:rsidRPr="000561BF">
        <w:rPr>
          <w:b/>
          <w:i/>
        </w:rPr>
        <w:t>4</w:t>
      </w:r>
      <w:r>
        <w:rPr>
          <w:b/>
          <w:i/>
        </w:rPr>
        <w:t>.10.</w:t>
      </w:r>
      <w:r>
        <w:t xml:space="preserve"> Районный исполнительный комитет своим решением установил на территории района местный налог с заготовителей дикорастущей продукции. </w:t>
      </w:r>
    </w:p>
    <w:p w:rsidR="00C27796" w:rsidRDefault="00C27796" w:rsidP="00C27796">
      <w:pPr>
        <w:spacing w:after="29"/>
        <w:ind w:left="283" w:right="5"/>
        <w:jc w:val="both"/>
      </w:pPr>
      <w:r>
        <w:t xml:space="preserve">Дайте правовую оценку этому решению.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4.11.</w:t>
      </w:r>
      <w:r>
        <w:t xml:space="preserve"> Решением областного исполнительного комитета часть земель Н-</w:t>
      </w:r>
      <w:proofErr w:type="spellStart"/>
      <w:r>
        <w:t>го</w:t>
      </w:r>
      <w:proofErr w:type="spellEnd"/>
      <w:r>
        <w:t xml:space="preserve"> района была передана в состав земель города Н. Дайте правовую оценку этому решению.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4.12.</w:t>
      </w:r>
      <w:r>
        <w:t xml:space="preserve"> Решением районного исполнительного комитета К. С. Иванов был назначен председателем сельского исполнительного комитета. </w:t>
      </w:r>
    </w:p>
    <w:p w:rsidR="00C27796" w:rsidRDefault="00C27796" w:rsidP="00C27796">
      <w:pPr>
        <w:ind w:left="-15" w:right="5"/>
        <w:jc w:val="both"/>
      </w:pPr>
      <w:r>
        <w:t xml:space="preserve">Дайте правовую оценку этому решению. Укажите, каков порядок назначения на должность председателей исполнительных комитетов различных уровней.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4.13. </w:t>
      </w:r>
      <w:r>
        <w:t xml:space="preserve">Председатель районного исполнительного комитета своим распоряжением изменил режим работы одного из предприятий коммунальной собственности, установленный решением исполнительного комитета.  </w:t>
      </w:r>
    </w:p>
    <w:p w:rsidR="00C27796" w:rsidRDefault="00C27796" w:rsidP="00C27796">
      <w:pPr>
        <w:spacing w:after="29"/>
        <w:ind w:left="283" w:right="5"/>
        <w:jc w:val="both"/>
      </w:pPr>
      <w:r>
        <w:t xml:space="preserve">Укажите, законно ли действие председателя.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4.14.</w:t>
      </w:r>
      <w:r>
        <w:t xml:space="preserve"> Городской исполнительный комитет принял решение, обязывающее всех руководителей учреждений и домовладельцев произвести посадку не менее двадцати деревьев, предусмотрев за невыполнение этого решения административную ответственность в виде штрафа в размере трех базовых величин. </w:t>
      </w:r>
    </w:p>
    <w:p w:rsidR="00C27796" w:rsidRDefault="00C27796" w:rsidP="00C27796">
      <w:pPr>
        <w:spacing w:after="29"/>
        <w:ind w:left="283" w:right="5"/>
        <w:jc w:val="both"/>
      </w:pPr>
      <w:r>
        <w:t xml:space="preserve">Укажите, законно ли решение исполнительного комитета.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4.15. </w:t>
      </w:r>
      <w:r>
        <w:t xml:space="preserve">Начальник отдела культуры районного исполнительного комитета назначил на должность инспектора этого отдела сестру своей жены.  </w:t>
      </w:r>
    </w:p>
    <w:p w:rsidR="00C27796" w:rsidRDefault="00C27796" w:rsidP="00C27796">
      <w:pPr>
        <w:spacing w:after="29"/>
        <w:ind w:left="283" w:right="5"/>
        <w:jc w:val="both"/>
      </w:pPr>
      <w:r>
        <w:t xml:space="preserve">Укажите, соответствует ли акт начальника отдела законодательству. </w:t>
      </w:r>
    </w:p>
    <w:p w:rsidR="00C27796" w:rsidRDefault="00C27796" w:rsidP="00C27796">
      <w:pPr>
        <w:ind w:left="-15" w:right="5"/>
        <w:jc w:val="both"/>
        <w:rPr>
          <w:b/>
          <w:i/>
        </w:rPr>
      </w:pPr>
    </w:p>
    <w:p w:rsidR="00C27796" w:rsidRDefault="00C27796" w:rsidP="00C27796">
      <w:pPr>
        <w:ind w:left="-15" w:right="5"/>
        <w:jc w:val="both"/>
      </w:pPr>
      <w:r>
        <w:rPr>
          <w:b/>
          <w:i/>
        </w:rPr>
        <w:t xml:space="preserve">Задание 4.16. </w:t>
      </w:r>
      <w:r>
        <w:t xml:space="preserve">Районный исполнительный комитет образовал административную комиссию в составе председателя и пяти членов, а также разрешил председателю комиссии во время выездных заседаний привлекать к ее работе депутатов районного совета на правах членов комиссии. Контроль над работой комиссии был возложен на старшего юрисконсульта исполнительного комитета.  </w:t>
      </w:r>
    </w:p>
    <w:p w:rsidR="00C27796" w:rsidRDefault="00C27796" w:rsidP="00C27796">
      <w:pPr>
        <w:ind w:left="-15" w:right="5"/>
        <w:jc w:val="both"/>
      </w:pPr>
      <w:r>
        <w:t xml:space="preserve">Укажите, правомерно ли решение исполнительного комитета. Проанализируйте каждую часть его решения. </w:t>
      </w:r>
    </w:p>
    <w:p w:rsidR="00C27796" w:rsidRDefault="00C27796" w:rsidP="00C27796">
      <w:pPr>
        <w:spacing w:line="259" w:lineRule="auto"/>
        <w:ind w:left="283"/>
        <w:jc w:val="both"/>
      </w:pPr>
      <w:r>
        <w:t xml:space="preserve"> </w:t>
      </w:r>
    </w:p>
    <w:p w:rsidR="00C27796" w:rsidRDefault="00C27796" w:rsidP="00C27796">
      <w:pPr>
        <w:spacing w:after="29"/>
        <w:ind w:left="283" w:right="5"/>
        <w:jc w:val="both"/>
      </w:pPr>
      <w:r>
        <w:rPr>
          <w:b/>
          <w:i/>
        </w:rPr>
        <w:t xml:space="preserve">Задание 4.17. </w:t>
      </w:r>
      <w:r>
        <w:t xml:space="preserve">Впишите недостающие слова в следующее предложение: </w:t>
      </w:r>
    </w:p>
    <w:p w:rsidR="00C27796" w:rsidRDefault="00C27796" w:rsidP="00C27796">
      <w:pPr>
        <w:ind w:left="-15" w:right="5"/>
        <w:jc w:val="both"/>
      </w:pPr>
      <w:r>
        <w:t xml:space="preserve">«Местное управление – форма организации и деятельности местных … и … органов для решения вопросов … значения исходя из общегосударственных интересов и интересов граждан». </w:t>
      </w:r>
    </w:p>
    <w:p w:rsidR="00C27796" w:rsidRDefault="00C27796" w:rsidP="00C27796">
      <w:pPr>
        <w:spacing w:after="5" w:line="228" w:lineRule="auto"/>
        <w:ind w:right="5"/>
        <w:jc w:val="both"/>
      </w:pPr>
    </w:p>
    <w:p w:rsidR="00C27796" w:rsidRDefault="00C27796" w:rsidP="00C27796">
      <w:pPr>
        <w:spacing w:after="5" w:line="228" w:lineRule="auto"/>
        <w:ind w:right="5"/>
        <w:jc w:val="both"/>
      </w:pPr>
    </w:p>
    <w:p w:rsidR="00C27796" w:rsidRDefault="00C27796" w:rsidP="00C27796">
      <w:pPr>
        <w:spacing w:after="5" w:line="228" w:lineRule="auto"/>
        <w:ind w:right="5"/>
        <w:jc w:val="both"/>
      </w:pPr>
    </w:p>
    <w:p w:rsidR="00C27796" w:rsidRDefault="00C27796" w:rsidP="00C27796">
      <w:pPr>
        <w:spacing w:after="5" w:line="228" w:lineRule="auto"/>
        <w:ind w:right="5"/>
        <w:jc w:val="both"/>
      </w:pPr>
    </w:p>
    <w:p w:rsidR="00C27796" w:rsidRDefault="00C27796" w:rsidP="00C27796">
      <w:pPr>
        <w:ind w:firstLine="708"/>
        <w:jc w:val="both"/>
        <w:rPr>
          <w:bCs/>
        </w:rPr>
      </w:pPr>
    </w:p>
    <w:p w:rsidR="00C27796" w:rsidRPr="00CB72CE" w:rsidRDefault="00C27796" w:rsidP="00C27796">
      <w:pPr>
        <w:ind w:firstLine="708"/>
        <w:jc w:val="center"/>
        <w:rPr>
          <w:b/>
        </w:rPr>
      </w:pPr>
      <w:r w:rsidRPr="00CB72CE">
        <w:rPr>
          <w:b/>
          <w:bCs/>
        </w:rPr>
        <w:lastRenderedPageBreak/>
        <w:t>Тема 8. Процессуально-исполнительное право</w:t>
      </w:r>
    </w:p>
    <w:p w:rsidR="00C27796" w:rsidRPr="00CB72CE" w:rsidRDefault="00C27796" w:rsidP="00C27796">
      <w:pPr>
        <w:spacing w:line="259" w:lineRule="auto"/>
        <w:ind w:left="44"/>
        <w:jc w:val="center"/>
        <w:rPr>
          <w:b/>
          <w:i/>
        </w:rPr>
      </w:pPr>
      <w:r w:rsidRPr="00CB72CE">
        <w:rPr>
          <w:b/>
          <w:i/>
        </w:rPr>
        <w:t>Вопросы:</w:t>
      </w:r>
    </w:p>
    <w:p w:rsidR="00C27796" w:rsidRDefault="00C27796" w:rsidP="00C27796">
      <w:pPr>
        <w:numPr>
          <w:ilvl w:val="0"/>
          <w:numId w:val="35"/>
        </w:numPr>
        <w:spacing w:after="29" w:line="228" w:lineRule="auto"/>
        <w:ind w:left="567" w:right="5" w:hanging="283"/>
        <w:jc w:val="both"/>
      </w:pPr>
      <w:r>
        <w:t xml:space="preserve">Понятие, задачи административного процесса. </w:t>
      </w:r>
    </w:p>
    <w:p w:rsidR="00C27796" w:rsidRDefault="00C27796" w:rsidP="00C27796">
      <w:pPr>
        <w:numPr>
          <w:ilvl w:val="0"/>
          <w:numId w:val="35"/>
        </w:numPr>
        <w:spacing w:after="29" w:line="228" w:lineRule="auto"/>
        <w:ind w:left="567" w:right="5" w:hanging="283"/>
        <w:jc w:val="both"/>
      </w:pPr>
      <w:r>
        <w:t xml:space="preserve">Принципы административного процесса. </w:t>
      </w:r>
    </w:p>
    <w:p w:rsidR="00C27796" w:rsidRDefault="00C27796" w:rsidP="00C27796">
      <w:pPr>
        <w:numPr>
          <w:ilvl w:val="0"/>
          <w:numId w:val="35"/>
        </w:numPr>
        <w:spacing w:after="29" w:line="228" w:lineRule="auto"/>
        <w:ind w:left="567" w:right="5" w:hanging="283"/>
        <w:jc w:val="both"/>
      </w:pPr>
      <w:r>
        <w:t xml:space="preserve">Понятие и виды участников административного процесса. </w:t>
      </w:r>
    </w:p>
    <w:p w:rsidR="00C27796" w:rsidRDefault="00C27796" w:rsidP="00C27796">
      <w:pPr>
        <w:numPr>
          <w:ilvl w:val="0"/>
          <w:numId w:val="35"/>
        </w:numPr>
        <w:spacing w:after="29" w:line="228" w:lineRule="auto"/>
        <w:ind w:left="567" w:right="5" w:hanging="283"/>
        <w:jc w:val="both"/>
      </w:pPr>
      <w:r>
        <w:t xml:space="preserve">Сущность доказывания, предмет и процесс доказывания. </w:t>
      </w:r>
    </w:p>
    <w:p w:rsidR="00C27796" w:rsidRDefault="00C27796" w:rsidP="00C27796">
      <w:pPr>
        <w:numPr>
          <w:ilvl w:val="0"/>
          <w:numId w:val="35"/>
        </w:numPr>
        <w:spacing w:after="29" w:line="228" w:lineRule="auto"/>
        <w:ind w:left="567" w:right="5" w:hanging="283"/>
        <w:jc w:val="both"/>
      </w:pPr>
      <w:r>
        <w:t xml:space="preserve">Начало административного процесса. </w:t>
      </w:r>
    </w:p>
    <w:p w:rsidR="00C27796" w:rsidRDefault="00C27796" w:rsidP="00C27796">
      <w:pPr>
        <w:numPr>
          <w:ilvl w:val="0"/>
          <w:numId w:val="35"/>
        </w:numPr>
        <w:spacing w:after="29" w:line="228" w:lineRule="auto"/>
        <w:ind w:left="567" w:right="5" w:hanging="283"/>
        <w:jc w:val="both"/>
      </w:pPr>
      <w:r>
        <w:t xml:space="preserve">Рассмотрение дела об административном правонарушении. </w:t>
      </w:r>
    </w:p>
    <w:p w:rsidR="00C27796" w:rsidRDefault="00C27796" w:rsidP="00C27796">
      <w:pPr>
        <w:numPr>
          <w:ilvl w:val="0"/>
          <w:numId w:val="35"/>
        </w:numPr>
        <w:spacing w:after="5" w:line="228" w:lineRule="auto"/>
        <w:ind w:left="567" w:right="5" w:hanging="283"/>
        <w:jc w:val="both"/>
      </w:pPr>
      <w:r>
        <w:t xml:space="preserve">Обжалования и опротестования постановления по делу об административном правонарушении. </w:t>
      </w:r>
    </w:p>
    <w:p w:rsidR="00C27796" w:rsidRPr="00CB72CE" w:rsidRDefault="00C27796" w:rsidP="00C27796">
      <w:pPr>
        <w:spacing w:line="259" w:lineRule="auto"/>
        <w:ind w:left="283"/>
        <w:jc w:val="center"/>
        <w:rPr>
          <w:b/>
          <w:i/>
        </w:rPr>
      </w:pPr>
      <w:r w:rsidRPr="00CB72CE">
        <w:rPr>
          <w:b/>
          <w:i/>
        </w:rPr>
        <w:t>Задания:</w:t>
      </w:r>
    </w:p>
    <w:p w:rsidR="00C27796" w:rsidRDefault="00C27796" w:rsidP="00C27796">
      <w:pPr>
        <w:ind w:left="-15" w:right="5"/>
        <w:jc w:val="both"/>
      </w:pPr>
      <w:r>
        <w:rPr>
          <w:b/>
          <w:i/>
        </w:rPr>
        <w:t>Задание 8.1.</w:t>
      </w:r>
      <w:r>
        <w:t xml:space="preserve"> Укажите, какими правами наделен прокурор при осуществлении надзора за исполнением законов при производстве по делам об административных правонарушениях.  </w:t>
      </w:r>
    </w:p>
    <w:p w:rsidR="00C27796" w:rsidRDefault="00C27796" w:rsidP="00C27796">
      <w:pPr>
        <w:spacing w:after="29"/>
        <w:ind w:left="283" w:right="5"/>
        <w:jc w:val="both"/>
      </w:pPr>
      <w:r>
        <w:t xml:space="preserve">При ответе сделайте ссылки на законодательство.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8.2. </w:t>
      </w:r>
      <w:r>
        <w:t xml:space="preserve">На основе анализа стадии рассмотрения дела укажите основные процессуальные действия, возможные на ее этапах. Также укажите возможных участников этой стадии.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8.3.</w:t>
      </w:r>
      <w:r>
        <w:t xml:space="preserve"> Раскройте сущность следующих мер обеспечения производства по делам об административных правонарушениях: </w:t>
      </w:r>
    </w:p>
    <w:p w:rsidR="00C27796" w:rsidRDefault="00C27796" w:rsidP="00C27796">
      <w:pPr>
        <w:numPr>
          <w:ilvl w:val="0"/>
          <w:numId w:val="36"/>
        </w:numPr>
        <w:spacing w:after="29" w:line="228" w:lineRule="auto"/>
        <w:ind w:right="5" w:hanging="168"/>
        <w:jc w:val="both"/>
      </w:pPr>
      <w:r>
        <w:t xml:space="preserve">административное задержание;  </w:t>
      </w:r>
    </w:p>
    <w:p w:rsidR="00C27796" w:rsidRDefault="00C27796" w:rsidP="00C27796">
      <w:pPr>
        <w:numPr>
          <w:ilvl w:val="0"/>
          <w:numId w:val="36"/>
        </w:numPr>
        <w:spacing w:after="29" w:line="228" w:lineRule="auto"/>
        <w:ind w:right="5" w:hanging="168"/>
        <w:jc w:val="both"/>
      </w:pPr>
      <w:r>
        <w:t xml:space="preserve">доставление; </w:t>
      </w:r>
    </w:p>
    <w:p w:rsidR="00C27796" w:rsidRDefault="00C27796" w:rsidP="00C27796">
      <w:pPr>
        <w:numPr>
          <w:ilvl w:val="0"/>
          <w:numId w:val="36"/>
        </w:numPr>
        <w:spacing w:after="29" w:line="228" w:lineRule="auto"/>
        <w:ind w:right="5" w:hanging="168"/>
        <w:jc w:val="both"/>
      </w:pPr>
      <w:r>
        <w:t xml:space="preserve">изъятие вещей и документов; </w:t>
      </w:r>
    </w:p>
    <w:p w:rsidR="00C27796" w:rsidRDefault="00C27796" w:rsidP="00C27796">
      <w:pPr>
        <w:numPr>
          <w:ilvl w:val="0"/>
          <w:numId w:val="36"/>
        </w:numPr>
        <w:spacing w:after="29" w:line="228" w:lineRule="auto"/>
        <w:ind w:right="5" w:hanging="168"/>
        <w:jc w:val="both"/>
      </w:pPr>
      <w:r>
        <w:t xml:space="preserve">арест товаров, транспортных средств и иных вещей.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8.4.</w:t>
      </w:r>
      <w:r>
        <w:t xml:space="preserve"> Из Дворца культуры, где проводилась дискотека, в РОВД позвонила администратор и сообщила, что группа молодых людей ведет себя очень развязно: нецензурно выражаются, свистят, на требования покинуть зал разразились смехом, бранью и не подчинились. Когда приехал наряд милиции, администратор указала на пятерых юношей. Старший наряда Иванов пригласил их в кабинет администратора. Сюда же зашли администратор и два свидетеля – технические работники Дворца культуры. </w:t>
      </w:r>
    </w:p>
    <w:p w:rsidR="00C27796" w:rsidRDefault="00C27796" w:rsidP="00C27796">
      <w:pPr>
        <w:ind w:left="-15" w:right="5"/>
        <w:jc w:val="both"/>
      </w:pPr>
      <w:r>
        <w:t xml:space="preserve">Выяснив данные о правонарушителях, Иванов объяснил им, что их действия подпадают под ст. 19.1 КоАП РБ. Однако все они отрицали факт нецензурной брани. С помощью администратора и свидетелей удалось точно установить, что один из них (Абрамов) выражался нецензурными словами, действия других установить не удалось, поэтому Иванов составил протокол по ст. 19.1 КоАП РБ только на Абрамова и задержал его, остальных же отправил по домам, строго предупредив о недопустимости подобного поведения. </w:t>
      </w:r>
    </w:p>
    <w:p w:rsidR="00C27796" w:rsidRDefault="00C27796" w:rsidP="00C27796">
      <w:pPr>
        <w:ind w:left="-15" w:right="5"/>
        <w:jc w:val="both"/>
      </w:pPr>
      <w:r>
        <w:t xml:space="preserve">Начальник РОВД, рассматривая протокол, усмотрел в действиях Абрамова состав мелкого хулиганства с отягчающими обстоятельствами (пункт 1 ст. 7.3 КоАП РБ) и направил материалы дела в суд района. </w:t>
      </w:r>
    </w:p>
    <w:p w:rsidR="00C27796" w:rsidRDefault="00C27796" w:rsidP="00C27796">
      <w:pPr>
        <w:ind w:left="-15" w:right="5"/>
        <w:jc w:val="both"/>
      </w:pPr>
      <w:r>
        <w:t xml:space="preserve">При рассмотрении дела Абрамов просил вызвать четырех друзей как свидетелей, которые могли бы доказать его невиновность. Судья, посчитав доказательства достаточными, отклонил ходатайство Абрамова. </w:t>
      </w:r>
    </w:p>
    <w:p w:rsidR="00C27796" w:rsidRDefault="00C27796" w:rsidP="00C27796">
      <w:pPr>
        <w:ind w:left="-15" w:right="5"/>
        <w:jc w:val="both"/>
      </w:pPr>
      <w:r>
        <w:t xml:space="preserve">Считая себя наказанным несправедливо, Абрамов обратился с жалобой в прокуратуру. </w:t>
      </w:r>
    </w:p>
    <w:p w:rsidR="00C27796" w:rsidRDefault="00C27796" w:rsidP="00C27796">
      <w:pPr>
        <w:spacing w:after="29"/>
        <w:ind w:left="283" w:right="5"/>
        <w:jc w:val="both"/>
      </w:pPr>
      <w:r>
        <w:t xml:space="preserve">Укажите, законны ли действия участников дела.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Задание 8.5.</w:t>
      </w:r>
      <w:r>
        <w:t xml:space="preserve"> В роли участкового инспектора составьте протокол об административном правонарушении за мелкое хулиганство по фабуле, содержащейся в задании 8.4.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lastRenderedPageBreak/>
        <w:t>Задание 8.6.</w:t>
      </w:r>
      <w:r>
        <w:t xml:space="preserve"> В роли судьи составьте и огласите постановление о наложении административного наказания за административное правонарушение, совершенное гражданином Абрамовым по условиям задания 8.4.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8.7.</w:t>
      </w:r>
      <w:r>
        <w:t xml:space="preserve"> Составьте жалобу на постановление по делу об административном правонарушении от имени гражданина Абрамова по условиям задания 8.4.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Задание 8.8.</w:t>
      </w:r>
      <w:r>
        <w:t xml:space="preserve"> Назовите следующие сроки, установленные производством по делам об административных правонарушениях: сроки доставления и административного задержания; срок рассмотрения дела; объявления и доведения постановления; обжалования постановления; отсрочки исполнения постановления; давности постановления; исполнения постановления о наложении штрафа и о лишении специального права. </w:t>
      </w:r>
    </w:p>
    <w:p w:rsidR="00C27796" w:rsidRDefault="00C27796" w:rsidP="00C27796">
      <w:pPr>
        <w:ind w:left="-15" w:right="5"/>
        <w:jc w:val="both"/>
        <w:rPr>
          <w:b/>
          <w:i/>
        </w:rPr>
      </w:pPr>
    </w:p>
    <w:p w:rsidR="00C27796" w:rsidRDefault="00C27796" w:rsidP="00C27796">
      <w:pPr>
        <w:ind w:left="-15" w:right="5"/>
        <w:jc w:val="both"/>
      </w:pPr>
      <w:r>
        <w:rPr>
          <w:b/>
          <w:i/>
        </w:rPr>
        <w:t>Задание 8.9.</w:t>
      </w:r>
      <w:r>
        <w:t xml:space="preserve"> Раскройте сущность производства по исполнению постановления о наложении штрафа.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8.10. </w:t>
      </w:r>
      <w:r>
        <w:t xml:space="preserve">Перечислите, какими правами наделен потерпевший, со ссылкой на соответствующие нормы </w:t>
      </w:r>
      <w:proofErr w:type="spellStart"/>
      <w:r>
        <w:t>ПИКоАП</w:t>
      </w:r>
      <w:proofErr w:type="spellEnd"/>
      <w:r>
        <w:t xml:space="preserve"> РБ. </w:t>
      </w:r>
    </w:p>
    <w:p w:rsidR="00C27796" w:rsidRDefault="00C27796" w:rsidP="00C27796">
      <w:pPr>
        <w:spacing w:line="259" w:lineRule="auto"/>
        <w:ind w:left="283"/>
        <w:jc w:val="both"/>
      </w:pPr>
      <w:r>
        <w:t xml:space="preserve"> </w:t>
      </w:r>
    </w:p>
    <w:p w:rsidR="00C27796" w:rsidRDefault="00C27796" w:rsidP="00C27796">
      <w:pPr>
        <w:ind w:left="-15" w:right="5"/>
        <w:jc w:val="both"/>
      </w:pPr>
      <w:r>
        <w:rPr>
          <w:b/>
          <w:i/>
        </w:rPr>
        <w:t xml:space="preserve">Задание 8.11. </w:t>
      </w:r>
      <w:r>
        <w:t xml:space="preserve">Свиридов, наказанный за мелкое хулиганство административным арестом на 15 суток, попросил судью, рассматривавшего дело, отпустить его домой на похороны брата, погибшего в автомобильной катастрофе. </w:t>
      </w:r>
    </w:p>
    <w:p w:rsidR="00C27796" w:rsidRDefault="00C27796" w:rsidP="00C27796">
      <w:pPr>
        <w:spacing w:after="29"/>
        <w:ind w:left="283" w:right="5"/>
        <w:jc w:val="both"/>
      </w:pPr>
      <w:r>
        <w:t xml:space="preserve">Укажите, как должен поступить судья. </w:t>
      </w:r>
    </w:p>
    <w:p w:rsidR="00C27796" w:rsidRDefault="00C27796" w:rsidP="00C27796">
      <w:pPr>
        <w:spacing w:line="259" w:lineRule="auto"/>
        <w:ind w:left="283"/>
        <w:jc w:val="both"/>
      </w:pPr>
      <w:r>
        <w:rPr>
          <w:b/>
          <w:i/>
        </w:rPr>
        <w:t xml:space="preserve"> </w:t>
      </w:r>
    </w:p>
    <w:p w:rsidR="00C27796" w:rsidRDefault="00C27796" w:rsidP="00C27796">
      <w:pPr>
        <w:ind w:left="-15" w:right="5"/>
        <w:jc w:val="both"/>
      </w:pPr>
      <w:r>
        <w:rPr>
          <w:b/>
          <w:i/>
        </w:rPr>
        <w:t xml:space="preserve">Задание 8.12. </w:t>
      </w:r>
      <w:r>
        <w:t xml:space="preserve">Степанов, управляя личным автомобилем, на повышенной скорости проехал по луже и обрызгал пешеходов, стоявших на трамвайной остановке. Рассматривая это дело, инспектор ГАИ наложил на Степанова штраф за превышение скорости. Кроме того, он усмотрел в действиях нарушителя признаки мелкого хулиганства, составил протокол и отправил его в суд. Судья согласился с мнением инспектора ГАИ и подверг Степанова административному аресту на 10 суток. </w:t>
      </w:r>
    </w:p>
    <w:p w:rsidR="00C27796" w:rsidRDefault="00C27796" w:rsidP="00C27796">
      <w:pPr>
        <w:ind w:left="-15" w:right="5"/>
        <w:jc w:val="both"/>
      </w:pPr>
      <w:r>
        <w:t xml:space="preserve">Находясь под арестом и считая себя наказанным несправедливо, Степанов отказался выходить на работу, заявив, что болен. Тогда начальник специального приемника, зная, что за мелкое хулиганство может быть назначен арест до 15 суток, продлил срок ареста Степанова еще на 5 суток. </w:t>
      </w:r>
    </w:p>
    <w:p w:rsidR="00C27796" w:rsidRDefault="00C27796" w:rsidP="00C27796">
      <w:pPr>
        <w:spacing w:after="29"/>
        <w:ind w:left="283" w:right="5"/>
        <w:jc w:val="both"/>
      </w:pPr>
      <w:r>
        <w:t xml:space="preserve">Укажите, правомерны ли действия всех должностных лиц. </w:t>
      </w:r>
    </w:p>
    <w:p w:rsidR="00C27796" w:rsidRDefault="00C27796" w:rsidP="00C27796">
      <w:pPr>
        <w:spacing w:before="120" w:after="120"/>
        <w:ind w:firstLine="709"/>
        <w:jc w:val="center"/>
        <w:rPr>
          <w:b/>
          <w:color w:val="FF0000"/>
        </w:rPr>
      </w:pPr>
      <w:r>
        <w:rPr>
          <w:b/>
          <w:color w:val="FF0000"/>
        </w:rPr>
        <w:br w:type="page"/>
      </w:r>
    </w:p>
    <w:tbl>
      <w:tblPr>
        <w:tblW w:w="0" w:type="auto"/>
        <w:tblInd w:w="6062" w:type="dxa"/>
        <w:tblLook w:val="04A0" w:firstRow="1" w:lastRow="0" w:firstColumn="1" w:lastColumn="0" w:noHBand="0" w:noVBand="1"/>
      </w:tblPr>
      <w:tblGrid>
        <w:gridCol w:w="3293"/>
      </w:tblGrid>
      <w:tr w:rsidR="00C27796" w:rsidRPr="00E04416" w:rsidTr="00343522">
        <w:tc>
          <w:tcPr>
            <w:tcW w:w="3462" w:type="dxa"/>
          </w:tcPr>
          <w:p w:rsidR="00C27796" w:rsidRPr="00E04416" w:rsidRDefault="00C27796" w:rsidP="00343522">
            <w:pPr>
              <w:rPr>
                <w:bCs/>
              </w:rPr>
            </w:pPr>
            <w:r w:rsidRPr="00E04416">
              <w:rPr>
                <w:bCs/>
              </w:rPr>
              <w:lastRenderedPageBreak/>
              <w:t>УТВЕРЖДАЮ</w:t>
            </w:r>
          </w:p>
          <w:p w:rsidR="00C27796" w:rsidRPr="00E04416" w:rsidRDefault="00C27796" w:rsidP="00343522">
            <w:pPr>
              <w:rPr>
                <w:bCs/>
              </w:rPr>
            </w:pPr>
            <w:r w:rsidRPr="00E04416">
              <w:rPr>
                <w:bCs/>
              </w:rPr>
              <w:t>Директор института</w:t>
            </w:r>
          </w:p>
          <w:p w:rsidR="00C27796" w:rsidRPr="00E04416" w:rsidRDefault="00C27796" w:rsidP="00343522">
            <w:pPr>
              <w:rPr>
                <w:bCs/>
              </w:rPr>
            </w:pPr>
            <w:r w:rsidRPr="00E04416">
              <w:rPr>
                <w:bCs/>
              </w:rPr>
              <w:t xml:space="preserve">повышения квалификации и переподготовки </w:t>
            </w:r>
            <w:proofErr w:type="spellStart"/>
            <w:r w:rsidRPr="00E04416">
              <w:rPr>
                <w:bCs/>
              </w:rPr>
              <w:t>БарГУ</w:t>
            </w:r>
            <w:proofErr w:type="spellEnd"/>
          </w:p>
          <w:p w:rsidR="00C27796" w:rsidRPr="00E04416" w:rsidRDefault="00C27796" w:rsidP="00343522">
            <w:pPr>
              <w:rPr>
                <w:bCs/>
              </w:rPr>
            </w:pPr>
            <w:r w:rsidRPr="00E04416">
              <w:rPr>
                <w:bCs/>
              </w:rPr>
              <w:t xml:space="preserve">__________ </w:t>
            </w:r>
            <w:proofErr w:type="spellStart"/>
            <w:r>
              <w:rPr>
                <w:bCs/>
              </w:rPr>
              <w:t>Д.С.Лундышев</w:t>
            </w:r>
            <w:proofErr w:type="spellEnd"/>
          </w:p>
          <w:p w:rsidR="00C27796" w:rsidRPr="00E04416" w:rsidRDefault="00C27796" w:rsidP="00343522">
            <w:pPr>
              <w:rPr>
                <w:b/>
                <w:bCs/>
                <w:iCs/>
              </w:rPr>
            </w:pPr>
            <w:r w:rsidRPr="00E04416">
              <w:rPr>
                <w:bCs/>
              </w:rPr>
              <w:t>«___» ____________ 20</w:t>
            </w:r>
            <w:r>
              <w:rPr>
                <w:bCs/>
              </w:rPr>
              <w:t>23</w:t>
            </w:r>
            <w:r w:rsidRPr="00E04416">
              <w:rPr>
                <w:bCs/>
              </w:rPr>
              <w:t xml:space="preserve"> г</w:t>
            </w:r>
            <w:r>
              <w:rPr>
                <w:bCs/>
              </w:rPr>
              <w:t>.</w:t>
            </w:r>
          </w:p>
        </w:tc>
      </w:tr>
    </w:tbl>
    <w:p w:rsidR="00C27796" w:rsidRPr="00E04416" w:rsidRDefault="00C27796" w:rsidP="00C27796">
      <w:pPr>
        <w:shd w:val="clear" w:color="auto" w:fill="FFFFFF"/>
        <w:spacing w:line="317" w:lineRule="exact"/>
        <w:ind w:right="-186"/>
        <w:jc w:val="center"/>
        <w:rPr>
          <w:b/>
          <w:bCs/>
          <w:iCs/>
        </w:rPr>
      </w:pPr>
    </w:p>
    <w:p w:rsidR="00C27796" w:rsidRPr="00E04416" w:rsidRDefault="00C27796" w:rsidP="00C27796">
      <w:pPr>
        <w:shd w:val="clear" w:color="auto" w:fill="FFFFFF"/>
        <w:spacing w:line="317" w:lineRule="exact"/>
        <w:ind w:right="-186"/>
        <w:jc w:val="center"/>
        <w:rPr>
          <w:b/>
          <w:bCs/>
          <w:iCs/>
        </w:rPr>
      </w:pPr>
      <w:r w:rsidRPr="00E04416">
        <w:rPr>
          <w:b/>
          <w:bCs/>
          <w:iCs/>
        </w:rPr>
        <w:t>МАТЕРИАЛЫ ДЛЯ ТЕКУЩЕЙ АТТЕСТАЦИИ СЛУШАТЕЛЕЙ</w:t>
      </w:r>
    </w:p>
    <w:p w:rsidR="00C27796" w:rsidRPr="00E04416" w:rsidRDefault="00C27796" w:rsidP="00C27796">
      <w:pPr>
        <w:jc w:val="center"/>
        <w:rPr>
          <w:i/>
          <w:sz w:val="26"/>
          <w:szCs w:val="26"/>
          <w:u w:val="single"/>
        </w:rPr>
      </w:pPr>
      <w:r w:rsidRPr="00E04416">
        <w:rPr>
          <w:b/>
        </w:rPr>
        <w:t xml:space="preserve">по дисциплине </w:t>
      </w:r>
      <w:r w:rsidRPr="00E04416">
        <w:rPr>
          <w:sz w:val="26"/>
          <w:szCs w:val="26"/>
          <w:u w:val="single"/>
        </w:rPr>
        <w:t>«АДМИНИСТРАТИВНОЕ ПРАВО»</w:t>
      </w:r>
    </w:p>
    <w:p w:rsidR="00C27796" w:rsidRPr="00E04416" w:rsidRDefault="00C27796" w:rsidP="00C27796">
      <w:pPr>
        <w:jc w:val="center"/>
      </w:pPr>
    </w:p>
    <w:p w:rsidR="00C27796" w:rsidRDefault="00C27796" w:rsidP="00C27796">
      <w:pPr>
        <w:jc w:val="center"/>
      </w:pPr>
      <w:r>
        <w:t>специальности переподготовки</w:t>
      </w:r>
      <w:r>
        <w:rPr>
          <w:lang w:val="be-BY"/>
        </w:rPr>
        <w:t xml:space="preserve"> </w:t>
      </w:r>
      <w:r>
        <w:t>9-09-0421-01 Правоведение</w:t>
      </w:r>
    </w:p>
    <w:p w:rsidR="00C27796" w:rsidRDefault="00C27796" w:rsidP="00C27796">
      <w:pPr>
        <w:jc w:val="center"/>
        <w:rPr>
          <w:sz w:val="20"/>
          <w:szCs w:val="20"/>
        </w:rPr>
      </w:pPr>
    </w:p>
    <w:p w:rsidR="00C27796" w:rsidRPr="002E6DCB" w:rsidRDefault="00C27796" w:rsidP="00C27796">
      <w:pPr>
        <w:jc w:val="center"/>
        <w:rPr>
          <w:b/>
          <w:sz w:val="20"/>
          <w:szCs w:val="20"/>
        </w:rPr>
      </w:pPr>
      <w:r>
        <w:rPr>
          <w:b/>
          <w:color w:val="000000"/>
        </w:rPr>
        <w:t>Контрольная</w:t>
      </w:r>
      <w:r w:rsidRPr="002E6DCB">
        <w:rPr>
          <w:b/>
          <w:color w:val="000000"/>
        </w:rPr>
        <w:t xml:space="preserve"> работа</w:t>
      </w:r>
    </w:p>
    <w:p w:rsidR="00C27796" w:rsidRPr="00E80AD5" w:rsidRDefault="00C27796" w:rsidP="00C27796">
      <w:pPr>
        <w:pStyle w:val="a3"/>
        <w:spacing w:after="0"/>
        <w:ind w:firstLine="720"/>
        <w:jc w:val="both"/>
        <w:rPr>
          <w:color w:val="000000"/>
        </w:rPr>
      </w:pPr>
      <w:r>
        <w:rPr>
          <w:color w:val="000000"/>
        </w:rPr>
        <w:t>Контрольная</w:t>
      </w:r>
      <w:r w:rsidRPr="00E80AD5">
        <w:rPr>
          <w:color w:val="000000"/>
        </w:rPr>
        <w:t xml:space="preserve"> работа представляет собой комплекс заданий, включающий задания-проблемы (владение теоретическими основами курса, умение изложить собственную точку зрения), задачи-модели (системность знаний слушателя, владение материалом в полном объеме, умение прибегать в аргументации к знаниям смежных отраслей права, системность мышления), так и ситуативные задачи (примеры непосредственного применения административных, административно-</w:t>
      </w:r>
      <w:proofErr w:type="spellStart"/>
      <w:r w:rsidRPr="00E80AD5">
        <w:rPr>
          <w:color w:val="000000"/>
        </w:rPr>
        <w:t>деликтных</w:t>
      </w:r>
      <w:proofErr w:type="spellEnd"/>
      <w:r w:rsidRPr="00E80AD5">
        <w:rPr>
          <w:color w:val="000000"/>
        </w:rPr>
        <w:t xml:space="preserve">, процессуально-исполнительных норм). </w:t>
      </w:r>
    </w:p>
    <w:p w:rsidR="00C27796" w:rsidRPr="00E80AD5" w:rsidRDefault="00C27796" w:rsidP="00C27796">
      <w:pPr>
        <w:pStyle w:val="a3"/>
        <w:spacing w:after="0"/>
        <w:ind w:firstLine="720"/>
        <w:jc w:val="both"/>
        <w:rPr>
          <w:color w:val="000000"/>
        </w:rPr>
      </w:pPr>
      <w:r w:rsidRPr="00E80AD5">
        <w:rPr>
          <w:color w:val="000000"/>
        </w:rPr>
        <w:t>По каждому заданию слушателю необходимо дать краткий тезисный ответ или изложить собственную точку зрения непосредственно на поставленные вопросы. Объем текста — от половины страницы до одной страниц на каждый поставленный вопрос, в том числе в одном задании.</w:t>
      </w:r>
    </w:p>
    <w:p w:rsidR="00C27796" w:rsidRPr="00E80AD5" w:rsidRDefault="00C27796" w:rsidP="00C27796">
      <w:pPr>
        <w:pStyle w:val="af3"/>
        <w:ind w:firstLine="709"/>
        <w:jc w:val="both"/>
      </w:pPr>
      <w:r w:rsidRPr="00E80AD5">
        <w:t xml:space="preserve">К выполнению </w:t>
      </w:r>
      <w:r>
        <w:t>контрольной</w:t>
      </w:r>
      <w:r w:rsidRPr="00E80AD5">
        <w:t xml:space="preserve"> работы необходимо приступить после изучения соответствующих тем курса и указанной литературы.</w:t>
      </w:r>
    </w:p>
    <w:p w:rsidR="00C27796" w:rsidRPr="00E80AD5" w:rsidRDefault="00C27796" w:rsidP="00C27796">
      <w:pPr>
        <w:pStyle w:val="af3"/>
        <w:ind w:firstLine="709"/>
        <w:jc w:val="both"/>
      </w:pPr>
      <w:r w:rsidRPr="00E80AD5">
        <w:t xml:space="preserve">Ответы на поставленные вопросы должны </w:t>
      </w:r>
      <w:r w:rsidRPr="00E80AD5">
        <w:rPr>
          <w:b/>
        </w:rPr>
        <w:t>содержать ссылки на использованные источники (в том числе нормативные правовые акты)</w:t>
      </w:r>
      <w:r w:rsidRPr="00E80AD5">
        <w:t xml:space="preserve">, список которых приводится в конце </w:t>
      </w:r>
      <w:r>
        <w:t>контрольной</w:t>
      </w:r>
      <w:r w:rsidRPr="00E80AD5">
        <w:t xml:space="preserve"> работы. </w:t>
      </w:r>
    </w:p>
    <w:p w:rsidR="00C27796" w:rsidRPr="00F67957" w:rsidRDefault="00C27796" w:rsidP="00C27796">
      <w:pPr>
        <w:ind w:firstLine="709"/>
        <w:jc w:val="both"/>
        <w:rPr>
          <w:sz w:val="20"/>
          <w:szCs w:val="20"/>
        </w:rPr>
      </w:pPr>
    </w:p>
    <w:p w:rsidR="00C27796" w:rsidRPr="00E80AD5" w:rsidRDefault="00C27796" w:rsidP="00C27796">
      <w:pPr>
        <w:jc w:val="center"/>
        <w:rPr>
          <w:b/>
        </w:rPr>
      </w:pPr>
      <w:r w:rsidRPr="00E80AD5">
        <w:rPr>
          <w:b/>
        </w:rPr>
        <w:t>ПЕРЕЧЕНЬ ЗАДАНИЙ</w:t>
      </w:r>
    </w:p>
    <w:p w:rsidR="00C27796" w:rsidRPr="002E7F72" w:rsidRDefault="00C27796" w:rsidP="00C27796">
      <w:pPr>
        <w:pStyle w:val="a3"/>
        <w:tabs>
          <w:tab w:val="left" w:pos="1134"/>
        </w:tabs>
        <w:spacing w:after="0"/>
        <w:ind w:firstLine="709"/>
        <w:jc w:val="both"/>
        <w:rPr>
          <w:color w:val="000000"/>
        </w:rPr>
      </w:pPr>
      <w:r w:rsidRPr="002E7F72">
        <w:rPr>
          <w:color w:val="000000"/>
        </w:rPr>
        <w:t>1. Используя критерии для выделения отраслей права, обоснуйте, что административно-</w:t>
      </w:r>
      <w:proofErr w:type="spellStart"/>
      <w:r w:rsidRPr="002E7F72">
        <w:rPr>
          <w:color w:val="000000"/>
        </w:rPr>
        <w:t>деликтное</w:t>
      </w:r>
      <w:proofErr w:type="spellEnd"/>
      <w:r w:rsidRPr="002E7F72">
        <w:rPr>
          <w:color w:val="000000"/>
        </w:rPr>
        <w:t xml:space="preserve"> право является самостоятельной отраслью права. </w:t>
      </w:r>
    </w:p>
    <w:p w:rsidR="00C27796" w:rsidRPr="002E7F72" w:rsidRDefault="00C27796" w:rsidP="00C27796">
      <w:pPr>
        <w:pStyle w:val="a3"/>
        <w:tabs>
          <w:tab w:val="left" w:pos="1134"/>
        </w:tabs>
        <w:spacing w:after="0"/>
        <w:ind w:firstLine="709"/>
        <w:jc w:val="both"/>
        <w:rPr>
          <w:color w:val="000000"/>
        </w:rPr>
      </w:pPr>
      <w:r w:rsidRPr="002E7F72">
        <w:rPr>
          <w:color w:val="000000"/>
        </w:rPr>
        <w:t>2. Охарактеризуйте правоотношение, возникающее при реализации указанной нормы Закона «О нормативных правовых актах», в частности определите: а) субъектов правоотношения, б) объект правоотношения, в) содержание правоотношения.</w:t>
      </w:r>
    </w:p>
    <w:p w:rsidR="00C27796" w:rsidRPr="002E7F72" w:rsidRDefault="00C27796" w:rsidP="00C27796">
      <w:pPr>
        <w:pStyle w:val="a3"/>
        <w:tabs>
          <w:tab w:val="left" w:pos="1134"/>
        </w:tabs>
        <w:spacing w:after="0"/>
        <w:ind w:firstLine="709"/>
        <w:jc w:val="both"/>
        <w:rPr>
          <w:color w:val="000000"/>
        </w:rPr>
      </w:pPr>
      <w:r w:rsidRPr="002E7F72">
        <w:rPr>
          <w:color w:val="000000"/>
        </w:rPr>
        <w:t>Часть 1 ст. 18 Закона «О нормативных правовых актах»:</w:t>
      </w:r>
    </w:p>
    <w:p w:rsidR="00C27796" w:rsidRPr="002E7F72" w:rsidRDefault="00C27796" w:rsidP="00C27796">
      <w:pPr>
        <w:pStyle w:val="point"/>
        <w:spacing w:before="0" w:after="0"/>
        <w:ind w:firstLine="709"/>
        <w:rPr>
          <w:color w:val="000000"/>
        </w:rPr>
      </w:pPr>
      <w:r w:rsidRPr="002E7F72">
        <w:rPr>
          <w:color w:val="000000"/>
        </w:rPr>
        <w:t>«</w:t>
      </w:r>
      <w:r w:rsidRPr="002E7F72">
        <w:t>Министерства, иные республиканские органы государственного управления принимают нормативные правовые акты в пределах компетенции, установленной Конституцией Республики Беларусь, иными законами, актами Президента Республики Беларусь, постановлениями Совета Министров Республики Беларусь, международными договорами и иными международно-правовыми актами, в форме постановлений после одобрения их на коллегии министерства, иного республиканского органа государственного управления</w:t>
      </w:r>
      <w:r w:rsidRPr="002E7F72">
        <w:rPr>
          <w:color w:val="000000"/>
        </w:rPr>
        <w:t>».</w:t>
      </w:r>
    </w:p>
    <w:p w:rsidR="00C27796" w:rsidRDefault="00C27796" w:rsidP="00C27796">
      <w:pPr>
        <w:pStyle w:val="point"/>
        <w:spacing w:before="0" w:after="0"/>
        <w:ind w:firstLine="709"/>
      </w:pPr>
      <w:r>
        <w:t>3. Приведите примеры республиканских органов государственного управления, имеющих двойное подчинение.</w:t>
      </w:r>
    </w:p>
    <w:p w:rsidR="00C27796" w:rsidRDefault="00C27796" w:rsidP="00C27796">
      <w:pPr>
        <w:pStyle w:val="point"/>
        <w:spacing w:before="0" w:after="0"/>
        <w:ind w:firstLine="709"/>
      </w:pPr>
      <w:r>
        <w:t>4. Определить состав административного правонарушения, предусмотренного частью 1 ст. 10.3 Кодекса Республики Беларусь об административных правонарушениях.</w:t>
      </w:r>
    </w:p>
    <w:p w:rsidR="00C27796" w:rsidRDefault="00C27796" w:rsidP="00C27796">
      <w:pPr>
        <w:pStyle w:val="point"/>
        <w:spacing w:before="0" w:after="0"/>
        <w:ind w:firstLine="709"/>
      </w:pPr>
      <w:r>
        <w:t>5. В каких случаях применяется ускоренный порядок ведения административного процесса?  Перечислите особенности осуществления ускоренного порядка ведения административного процесса.</w:t>
      </w:r>
    </w:p>
    <w:p w:rsidR="00C27796" w:rsidRDefault="00C27796" w:rsidP="00C27796">
      <w:pPr>
        <w:pStyle w:val="point"/>
        <w:spacing w:before="0" w:after="0"/>
        <w:ind w:firstLine="708"/>
      </w:pPr>
      <w:r>
        <w:t xml:space="preserve">6. Получив высшее юридическое образование, Иванов был принят на должность участкового инспектора в РОВД. После он был переведен в районный отдел Следственного </w:t>
      </w:r>
      <w:r>
        <w:lastRenderedPageBreak/>
        <w:t xml:space="preserve">комитета на должность следователя. Через три года Иванов был назначен на должность судьи. После пяти лет работы судьей он стал адвокатом. </w:t>
      </w:r>
    </w:p>
    <w:p w:rsidR="00C27796" w:rsidRDefault="00C27796" w:rsidP="00C27796">
      <w:pPr>
        <w:ind w:left="-15" w:right="5"/>
        <w:jc w:val="both"/>
      </w:pPr>
      <w:r>
        <w:t xml:space="preserve">Укажите, какие периоды трудовой деятельности Иванова являются государственной службой. </w:t>
      </w:r>
    </w:p>
    <w:p w:rsidR="00C27796" w:rsidRDefault="00C27796" w:rsidP="00C27796">
      <w:pPr>
        <w:ind w:left="-15" w:right="5" w:firstLine="723"/>
        <w:jc w:val="both"/>
      </w:pPr>
      <w:r>
        <w:t xml:space="preserve">7. Председатель районного исполнительного комитета назначил на должность начальника управления экономики своего свояка (зятя, брата жены). </w:t>
      </w:r>
    </w:p>
    <w:p w:rsidR="00C27796" w:rsidRDefault="00C27796" w:rsidP="00C27796">
      <w:pPr>
        <w:spacing w:after="29"/>
        <w:ind w:left="283" w:right="5"/>
        <w:jc w:val="both"/>
      </w:pPr>
      <w:r>
        <w:t xml:space="preserve">Оцените правомерность такого назначения </w:t>
      </w:r>
    </w:p>
    <w:p w:rsidR="00C27796" w:rsidRDefault="00C27796" w:rsidP="00C27796">
      <w:pPr>
        <w:spacing w:line="259" w:lineRule="auto"/>
        <w:ind w:firstLine="709"/>
      </w:pPr>
      <w:r>
        <w:t xml:space="preserve">8. Укажите, кто из нижеперечисленных лиц относится к государственным служащим и по каким признакам: </w:t>
      </w:r>
    </w:p>
    <w:p w:rsidR="00C27796" w:rsidRDefault="00C27796" w:rsidP="00C27796">
      <w:pPr>
        <w:numPr>
          <w:ilvl w:val="0"/>
          <w:numId w:val="37"/>
        </w:numPr>
        <w:spacing w:after="29" w:line="228" w:lineRule="auto"/>
        <w:ind w:right="5" w:firstLine="137"/>
        <w:jc w:val="both"/>
      </w:pPr>
      <w:r>
        <w:t xml:space="preserve">Председатель Правительства Республики Беларусь; </w:t>
      </w:r>
    </w:p>
    <w:p w:rsidR="00C27796" w:rsidRDefault="00C27796" w:rsidP="00C27796">
      <w:pPr>
        <w:numPr>
          <w:ilvl w:val="0"/>
          <w:numId w:val="37"/>
        </w:numPr>
        <w:spacing w:after="29" w:line="228" w:lineRule="auto"/>
        <w:ind w:right="5" w:firstLine="137"/>
        <w:jc w:val="both"/>
      </w:pPr>
      <w:r>
        <w:t xml:space="preserve">ректор государственного университета; </w:t>
      </w:r>
    </w:p>
    <w:p w:rsidR="00C27796" w:rsidRDefault="00C27796" w:rsidP="00C27796">
      <w:pPr>
        <w:numPr>
          <w:ilvl w:val="0"/>
          <w:numId w:val="37"/>
        </w:numPr>
        <w:spacing w:after="29" w:line="228" w:lineRule="auto"/>
        <w:ind w:right="5" w:firstLine="137"/>
        <w:jc w:val="both"/>
      </w:pPr>
      <w:r>
        <w:t xml:space="preserve">директор гимназии; </w:t>
      </w:r>
    </w:p>
    <w:p w:rsidR="00C27796" w:rsidRDefault="00C27796" w:rsidP="00C27796">
      <w:pPr>
        <w:numPr>
          <w:ilvl w:val="0"/>
          <w:numId w:val="37"/>
        </w:numPr>
        <w:spacing w:after="29" w:line="228" w:lineRule="auto"/>
        <w:ind w:right="5" w:firstLine="137"/>
        <w:jc w:val="both"/>
      </w:pPr>
      <w:r>
        <w:t xml:space="preserve">бригадир государственного предприятия; </w:t>
      </w:r>
    </w:p>
    <w:p w:rsidR="00C27796" w:rsidRDefault="00C27796" w:rsidP="00C27796">
      <w:pPr>
        <w:numPr>
          <w:ilvl w:val="0"/>
          <w:numId w:val="37"/>
        </w:numPr>
        <w:spacing w:after="29" w:line="228" w:lineRule="auto"/>
        <w:ind w:right="5" w:firstLine="137"/>
        <w:jc w:val="both"/>
      </w:pPr>
      <w:r>
        <w:t xml:space="preserve">глава администрации Советского района г. Гомеля; </w:t>
      </w:r>
    </w:p>
    <w:p w:rsidR="00C27796" w:rsidRDefault="00C27796" w:rsidP="00C27796">
      <w:pPr>
        <w:numPr>
          <w:ilvl w:val="0"/>
          <w:numId w:val="37"/>
        </w:numPr>
        <w:spacing w:after="29" w:line="228" w:lineRule="auto"/>
        <w:ind w:right="5" w:firstLine="137"/>
        <w:jc w:val="both"/>
      </w:pPr>
      <w:r>
        <w:t xml:space="preserve">Президент Республики Беларусь; </w:t>
      </w:r>
    </w:p>
    <w:p w:rsidR="00C27796" w:rsidRDefault="00C27796" w:rsidP="00C27796">
      <w:pPr>
        <w:numPr>
          <w:ilvl w:val="0"/>
          <w:numId w:val="37"/>
        </w:numPr>
        <w:spacing w:after="29" w:line="228" w:lineRule="auto"/>
        <w:ind w:right="5" w:firstLine="137"/>
        <w:jc w:val="both"/>
      </w:pPr>
      <w:r>
        <w:t xml:space="preserve">Министр образования Республики Беларусь; </w:t>
      </w:r>
    </w:p>
    <w:p w:rsidR="00C27796" w:rsidRDefault="00C27796" w:rsidP="00C27796">
      <w:pPr>
        <w:numPr>
          <w:ilvl w:val="0"/>
          <w:numId w:val="37"/>
        </w:numPr>
        <w:spacing w:after="29" w:line="228" w:lineRule="auto"/>
        <w:ind w:right="5" w:firstLine="137"/>
        <w:jc w:val="both"/>
      </w:pPr>
      <w:r>
        <w:t xml:space="preserve">судебный пристав; </w:t>
      </w:r>
    </w:p>
    <w:p w:rsidR="00C27796" w:rsidRDefault="00C27796" w:rsidP="00C27796">
      <w:pPr>
        <w:numPr>
          <w:ilvl w:val="0"/>
          <w:numId w:val="37"/>
        </w:numPr>
        <w:spacing w:after="29" w:line="228" w:lineRule="auto"/>
        <w:ind w:right="5" w:firstLine="137"/>
        <w:jc w:val="both"/>
      </w:pPr>
      <w:r>
        <w:t xml:space="preserve">директор унитарного предприятия; </w:t>
      </w:r>
    </w:p>
    <w:p w:rsidR="00C27796" w:rsidRDefault="00C27796" w:rsidP="00C27796">
      <w:pPr>
        <w:numPr>
          <w:ilvl w:val="0"/>
          <w:numId w:val="37"/>
        </w:numPr>
        <w:spacing w:after="29" w:line="228" w:lineRule="auto"/>
        <w:ind w:right="5" w:firstLine="137"/>
        <w:jc w:val="both"/>
      </w:pPr>
      <w:r>
        <w:t xml:space="preserve">судья; </w:t>
      </w:r>
    </w:p>
    <w:p w:rsidR="00C27796" w:rsidRDefault="00C27796" w:rsidP="00C27796">
      <w:pPr>
        <w:numPr>
          <w:ilvl w:val="0"/>
          <w:numId w:val="37"/>
        </w:numPr>
        <w:spacing w:after="5" w:line="228" w:lineRule="auto"/>
        <w:ind w:right="5" w:firstLine="137"/>
        <w:jc w:val="both"/>
      </w:pPr>
      <w:r>
        <w:t xml:space="preserve">председатель областного исполнительного комитета; </w:t>
      </w:r>
    </w:p>
    <w:p w:rsidR="00C27796" w:rsidRDefault="00C27796" w:rsidP="00C27796">
      <w:pPr>
        <w:spacing w:after="5" w:line="228" w:lineRule="auto"/>
        <w:ind w:left="420" w:right="5"/>
        <w:jc w:val="both"/>
      </w:pPr>
      <w:r>
        <w:t xml:space="preserve">– управляющий банком. </w:t>
      </w:r>
    </w:p>
    <w:p w:rsidR="00C27796" w:rsidRDefault="00C27796" w:rsidP="00C27796">
      <w:pPr>
        <w:spacing w:line="259" w:lineRule="auto"/>
        <w:ind w:firstLine="709"/>
        <w:jc w:val="both"/>
      </w:pPr>
      <w:r>
        <w:t xml:space="preserve"> 9</w:t>
      </w:r>
      <w:r w:rsidRPr="003B0B7A">
        <w:t xml:space="preserve">. </w:t>
      </w:r>
      <w:r>
        <w:t xml:space="preserve">Иванов, работавший в управлении экономики городского исполнительного комитета, был временно переведен в управление торговли и услуг, в связи с производственной необходимостью, которая выразилась в том, что работник указанного управления заболел. Иванов возражал против перевода, так как полагал, что перевод государственного служащего на другую должность допускается только с его письменного согласия. </w:t>
      </w:r>
    </w:p>
    <w:p w:rsidR="00C27796" w:rsidRDefault="00C27796" w:rsidP="00C27796">
      <w:pPr>
        <w:spacing w:after="29"/>
        <w:ind w:right="5" w:firstLine="709"/>
        <w:jc w:val="both"/>
      </w:pPr>
      <w:r>
        <w:t xml:space="preserve">Решите возникший спор. </w:t>
      </w:r>
    </w:p>
    <w:p w:rsidR="00C27796" w:rsidRDefault="00C27796" w:rsidP="00C27796">
      <w:pPr>
        <w:ind w:left="-15" w:right="5"/>
        <w:rPr>
          <w:b/>
          <w:i/>
        </w:rPr>
      </w:pPr>
    </w:p>
    <w:p w:rsidR="00C27796" w:rsidRDefault="00C27796" w:rsidP="00C27796">
      <w:pPr>
        <w:ind w:left="-15" w:right="5" w:firstLine="724"/>
        <w:jc w:val="both"/>
      </w:pPr>
      <w:r>
        <w:t xml:space="preserve">10.При поступлении на государственную службу гражданин Петров не указал в предложенной ему для заполнения анкете сведения о наличии у него судимости, которая на тот момент была погашена. Впоследствии этот факт был установлен. </w:t>
      </w:r>
    </w:p>
    <w:p w:rsidR="00C27796" w:rsidRDefault="00C27796" w:rsidP="00C27796">
      <w:pPr>
        <w:ind w:left="-15" w:right="5" w:firstLine="724"/>
        <w:jc w:val="both"/>
      </w:pPr>
      <w:r>
        <w:t xml:space="preserve">Укажите, имеются ли в этом случае основания для расторжения с ним контракта. Если имеются, то по какому основанию? </w:t>
      </w:r>
    </w:p>
    <w:p w:rsidR="00C27796" w:rsidRDefault="00C27796" w:rsidP="00C27796">
      <w:pPr>
        <w:spacing w:line="259" w:lineRule="auto"/>
        <w:ind w:left="283"/>
      </w:pPr>
      <w:r>
        <w:t xml:space="preserve"> </w:t>
      </w:r>
    </w:p>
    <w:p w:rsidR="00C27796" w:rsidRDefault="00C27796" w:rsidP="00C27796">
      <w:pPr>
        <w:ind w:left="-15" w:right="5" w:firstLine="724"/>
        <w:jc w:val="both"/>
      </w:pPr>
      <w:r w:rsidRPr="003B0B7A">
        <w:t>1</w:t>
      </w:r>
      <w:r>
        <w:t>1</w:t>
      </w:r>
      <w:r w:rsidRPr="003B0B7A">
        <w:t>.</w:t>
      </w:r>
      <w:r>
        <w:t xml:space="preserve"> Государственный служащий совершил дисциплинарный проступок, который был зафиксирован 10 апреля его непосредственным руководителем. 15 апреля информация о совершении дисциплинарного проступка была передана руководителю государственного органа, который потребовал от служащего объяснение в письменной форме, а также издал приказ о проведении служебной проверки. По итогам проверки, продолжавшейся с 30 апреля по 6 мая, был составлен акт, которым факты совершения служащим дисциплинарного проступка, а также наличия его вины были подтверждены. На этой основе руководитель 18 мая издал приказ о привлечении служащего к дисциплинарной ответственности.  </w:t>
      </w:r>
    </w:p>
    <w:p w:rsidR="00C27796" w:rsidRDefault="00C27796" w:rsidP="00C27796">
      <w:pPr>
        <w:ind w:left="-15" w:right="5" w:firstLine="724"/>
        <w:jc w:val="both"/>
      </w:pPr>
      <w:r>
        <w:t xml:space="preserve">Оцените правомерность этого приказа. Укажите, в каком порядке государственный служащий может обжаловать этот приказ. </w:t>
      </w:r>
    </w:p>
    <w:p w:rsidR="00C27796" w:rsidRDefault="00C27796" w:rsidP="00C27796">
      <w:pPr>
        <w:pStyle w:val="point"/>
        <w:spacing w:before="0" w:after="0"/>
        <w:ind w:firstLine="709"/>
      </w:pPr>
    </w:p>
    <w:p w:rsidR="00C27796" w:rsidRDefault="00C27796" w:rsidP="00C27796">
      <w:pPr>
        <w:tabs>
          <w:tab w:val="left" w:pos="826"/>
        </w:tabs>
        <w:ind w:firstLine="709"/>
        <w:jc w:val="both"/>
      </w:pPr>
      <w:r w:rsidRPr="00A33D47">
        <w:t xml:space="preserve">Литература: 1, 2, </w:t>
      </w:r>
      <w:r>
        <w:t>3, 6, 7, 11, 12, 13, 17, 18–28, 31–33, 35, 40, 42, 47.</w:t>
      </w:r>
    </w:p>
    <w:p w:rsidR="00C27796" w:rsidRDefault="00C27796" w:rsidP="00C27796">
      <w:pPr>
        <w:tabs>
          <w:tab w:val="left" w:pos="826"/>
        </w:tabs>
        <w:ind w:firstLine="709"/>
        <w:jc w:val="both"/>
      </w:pPr>
    </w:p>
    <w:p w:rsidR="00C27796" w:rsidRPr="003B64E8" w:rsidRDefault="00C27796" w:rsidP="00C27796">
      <w:pPr>
        <w:pStyle w:val="a3"/>
        <w:spacing w:after="0" w:line="256" w:lineRule="auto"/>
        <w:rPr>
          <w:lang w:val="x-none"/>
        </w:rPr>
      </w:pPr>
      <w:r w:rsidRPr="00250EEC">
        <w:t xml:space="preserve">Рассмотрены и рекомендованы к утверждению </w:t>
      </w:r>
      <w:r w:rsidRPr="00250EEC">
        <w:rPr>
          <w:u w:val="single"/>
        </w:rPr>
        <w:t>кафедрой общеправовых</w:t>
      </w:r>
      <w:r w:rsidRPr="00250EEC">
        <w:t xml:space="preserve"> </w:t>
      </w:r>
      <w:r w:rsidRPr="00250EEC">
        <w:rPr>
          <w:u w:val="single"/>
        </w:rPr>
        <w:t>дисциплин и государственного управления</w:t>
      </w:r>
      <w:r>
        <w:rPr>
          <w:u w:val="single"/>
        </w:rPr>
        <w:t xml:space="preserve">    </w:t>
      </w:r>
      <w:r w:rsidRPr="00C27796">
        <w:t xml:space="preserve">Протокол № 1 от «19» сентября </w:t>
      </w:r>
      <w:r w:rsidRPr="00C27796">
        <w:rPr>
          <w:lang w:val="x-none"/>
        </w:rPr>
        <w:t>20</w:t>
      </w:r>
      <w:r w:rsidRPr="00C27796">
        <w:t>23</w:t>
      </w:r>
      <w:r w:rsidRPr="00C27796">
        <w:rPr>
          <w:lang w:val="x-none"/>
        </w:rPr>
        <w:t xml:space="preserve"> г.</w:t>
      </w:r>
    </w:p>
    <w:tbl>
      <w:tblPr>
        <w:tblW w:w="0" w:type="auto"/>
        <w:tblInd w:w="6062" w:type="dxa"/>
        <w:tblLook w:val="04A0" w:firstRow="1" w:lastRow="0" w:firstColumn="1" w:lastColumn="0" w:noHBand="0" w:noVBand="1"/>
      </w:tblPr>
      <w:tblGrid>
        <w:gridCol w:w="3293"/>
      </w:tblGrid>
      <w:tr w:rsidR="00C27796" w:rsidRPr="00E04416" w:rsidTr="00C27796">
        <w:tc>
          <w:tcPr>
            <w:tcW w:w="3293" w:type="dxa"/>
          </w:tcPr>
          <w:p w:rsidR="00C27796" w:rsidRPr="00E04416" w:rsidRDefault="00C27796" w:rsidP="00343522">
            <w:pPr>
              <w:rPr>
                <w:bCs/>
              </w:rPr>
            </w:pPr>
            <w:r w:rsidRPr="00E04416">
              <w:rPr>
                <w:bCs/>
              </w:rPr>
              <w:lastRenderedPageBreak/>
              <w:t>УТВЕРЖДАЮ</w:t>
            </w:r>
          </w:p>
          <w:p w:rsidR="00C27796" w:rsidRPr="00E04416" w:rsidRDefault="00C27796" w:rsidP="00343522">
            <w:pPr>
              <w:rPr>
                <w:bCs/>
              </w:rPr>
            </w:pPr>
            <w:r w:rsidRPr="00E04416">
              <w:rPr>
                <w:bCs/>
              </w:rPr>
              <w:t>Директор института</w:t>
            </w:r>
          </w:p>
          <w:p w:rsidR="00C27796" w:rsidRPr="00E04416" w:rsidRDefault="00C27796" w:rsidP="00343522">
            <w:pPr>
              <w:rPr>
                <w:bCs/>
              </w:rPr>
            </w:pPr>
            <w:r w:rsidRPr="00E04416">
              <w:rPr>
                <w:bCs/>
              </w:rPr>
              <w:t xml:space="preserve">повышения квалификации и переподготовки </w:t>
            </w:r>
            <w:proofErr w:type="spellStart"/>
            <w:r w:rsidRPr="00E04416">
              <w:rPr>
                <w:bCs/>
              </w:rPr>
              <w:t>БарГУ</w:t>
            </w:r>
            <w:proofErr w:type="spellEnd"/>
          </w:p>
          <w:p w:rsidR="00C27796" w:rsidRPr="00E04416" w:rsidRDefault="00C27796" w:rsidP="00343522">
            <w:pPr>
              <w:rPr>
                <w:bCs/>
              </w:rPr>
            </w:pPr>
            <w:r w:rsidRPr="00E04416">
              <w:rPr>
                <w:bCs/>
              </w:rPr>
              <w:t xml:space="preserve">__________ </w:t>
            </w:r>
            <w:proofErr w:type="spellStart"/>
            <w:r>
              <w:rPr>
                <w:bCs/>
              </w:rPr>
              <w:t>Д.С.Лундышев</w:t>
            </w:r>
            <w:proofErr w:type="spellEnd"/>
          </w:p>
          <w:p w:rsidR="00C27796" w:rsidRPr="00E04416" w:rsidRDefault="00C27796" w:rsidP="00343522">
            <w:pPr>
              <w:rPr>
                <w:b/>
                <w:bCs/>
                <w:iCs/>
              </w:rPr>
            </w:pPr>
            <w:r w:rsidRPr="00E04416">
              <w:rPr>
                <w:bCs/>
              </w:rPr>
              <w:t>«___» ____________ 20</w:t>
            </w:r>
            <w:r>
              <w:rPr>
                <w:bCs/>
              </w:rPr>
              <w:t>23</w:t>
            </w:r>
            <w:r w:rsidRPr="00E04416">
              <w:rPr>
                <w:bCs/>
              </w:rPr>
              <w:t xml:space="preserve"> г</w:t>
            </w:r>
            <w:r>
              <w:rPr>
                <w:bCs/>
              </w:rPr>
              <w:t>.</w:t>
            </w:r>
          </w:p>
        </w:tc>
      </w:tr>
    </w:tbl>
    <w:p w:rsidR="00C27796" w:rsidRPr="00E04416" w:rsidRDefault="00C27796" w:rsidP="00C27796">
      <w:pPr>
        <w:shd w:val="clear" w:color="auto" w:fill="FFFFFF"/>
        <w:spacing w:line="317" w:lineRule="exact"/>
        <w:ind w:right="-186"/>
        <w:jc w:val="center"/>
        <w:rPr>
          <w:b/>
          <w:bCs/>
          <w:iCs/>
        </w:rPr>
      </w:pPr>
    </w:p>
    <w:p w:rsidR="00C27796" w:rsidRPr="00E04416" w:rsidRDefault="00C27796" w:rsidP="00C27796">
      <w:pPr>
        <w:shd w:val="clear" w:color="auto" w:fill="FFFFFF"/>
        <w:spacing w:line="317" w:lineRule="exact"/>
        <w:ind w:right="-186"/>
        <w:jc w:val="center"/>
        <w:rPr>
          <w:b/>
          <w:bCs/>
          <w:iCs/>
        </w:rPr>
      </w:pPr>
      <w:r w:rsidRPr="00E04416">
        <w:rPr>
          <w:b/>
          <w:bCs/>
          <w:iCs/>
        </w:rPr>
        <w:t xml:space="preserve">МАТЕРИАЛЫ ДЛЯ </w:t>
      </w:r>
      <w:r>
        <w:rPr>
          <w:b/>
          <w:bCs/>
          <w:iCs/>
        </w:rPr>
        <w:t>ПРОМЕЖУТОЧНО</w:t>
      </w:r>
      <w:r w:rsidRPr="00E04416">
        <w:rPr>
          <w:b/>
          <w:bCs/>
          <w:iCs/>
        </w:rPr>
        <w:t>Й АТТЕСТАЦИИ СЛУШАТЕЛЕЙ</w:t>
      </w:r>
    </w:p>
    <w:p w:rsidR="00C27796" w:rsidRPr="00E04416" w:rsidRDefault="00C27796" w:rsidP="00C27796">
      <w:pPr>
        <w:jc w:val="center"/>
        <w:rPr>
          <w:i/>
          <w:sz w:val="26"/>
          <w:szCs w:val="26"/>
          <w:u w:val="single"/>
        </w:rPr>
      </w:pPr>
      <w:r w:rsidRPr="00E04416">
        <w:rPr>
          <w:b/>
        </w:rPr>
        <w:t xml:space="preserve">по дисциплине </w:t>
      </w:r>
      <w:r w:rsidRPr="00E04416">
        <w:rPr>
          <w:sz w:val="26"/>
          <w:szCs w:val="26"/>
          <w:u w:val="single"/>
        </w:rPr>
        <w:t>«АДМИНИСТРАТИВНОЕ ПРАВО»</w:t>
      </w:r>
    </w:p>
    <w:p w:rsidR="00C27796" w:rsidRPr="00E04416" w:rsidRDefault="00C27796" w:rsidP="00C27796">
      <w:pPr>
        <w:jc w:val="center"/>
      </w:pPr>
    </w:p>
    <w:p w:rsidR="00C27796" w:rsidRDefault="00C27796" w:rsidP="00C27796">
      <w:pPr>
        <w:jc w:val="center"/>
      </w:pPr>
      <w:r>
        <w:t>специальности переподготовки</w:t>
      </w:r>
      <w:r>
        <w:rPr>
          <w:lang w:val="be-BY"/>
        </w:rPr>
        <w:t xml:space="preserve"> </w:t>
      </w:r>
      <w:r>
        <w:t>9-09-0421-01 Правоведение</w:t>
      </w:r>
    </w:p>
    <w:p w:rsidR="00C27796" w:rsidRDefault="00C27796" w:rsidP="00C27796">
      <w:pPr>
        <w:jc w:val="center"/>
        <w:rPr>
          <w:sz w:val="20"/>
          <w:szCs w:val="20"/>
        </w:rPr>
      </w:pPr>
    </w:p>
    <w:p w:rsidR="00C27796" w:rsidRDefault="00C27796" w:rsidP="00C27796">
      <w:pPr>
        <w:shd w:val="clear" w:color="auto" w:fill="FFFFFF"/>
        <w:jc w:val="center"/>
      </w:pPr>
      <w:r w:rsidRPr="004C4852">
        <w:rPr>
          <w:b/>
        </w:rPr>
        <w:t>Вопросы к экзамену</w:t>
      </w:r>
      <w:r>
        <w:t xml:space="preserve">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Понятие, предмет, метод и функции административного права.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Система и источники административного права.</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Место административного права в правовой системе Республики Беларусь.</w:t>
      </w:r>
    </w:p>
    <w:p w:rsidR="00C27796" w:rsidRPr="006C0C73" w:rsidRDefault="00C27796" w:rsidP="00C27796">
      <w:pPr>
        <w:pStyle w:val="a7"/>
        <w:numPr>
          <w:ilvl w:val="0"/>
          <w:numId w:val="7"/>
        </w:numPr>
        <w:shd w:val="clear" w:color="auto" w:fill="FFFFFF"/>
        <w:tabs>
          <w:tab w:val="left" w:pos="1134"/>
        </w:tabs>
        <w:ind w:left="0" w:right="151" w:firstLine="709"/>
        <w:jc w:val="both"/>
        <w:rPr>
          <w:sz w:val="24"/>
          <w:szCs w:val="24"/>
        </w:rPr>
      </w:pPr>
      <w:r w:rsidRPr="006C0C73">
        <w:rPr>
          <w:sz w:val="24"/>
          <w:szCs w:val="24"/>
        </w:rPr>
        <w:t>Понятие, признаки и виды административно-правовых норм.</w:t>
      </w:r>
    </w:p>
    <w:p w:rsidR="00C27796" w:rsidRPr="006C0C73" w:rsidRDefault="00C27796" w:rsidP="00C27796">
      <w:pPr>
        <w:pStyle w:val="a7"/>
        <w:numPr>
          <w:ilvl w:val="0"/>
          <w:numId w:val="7"/>
        </w:numPr>
        <w:tabs>
          <w:tab w:val="left" w:pos="1134"/>
        </w:tabs>
        <w:ind w:left="0" w:firstLine="709"/>
        <w:jc w:val="both"/>
        <w:rPr>
          <w:spacing w:val="-2"/>
          <w:sz w:val="24"/>
          <w:szCs w:val="24"/>
        </w:rPr>
      </w:pPr>
      <w:r w:rsidRPr="006C0C73">
        <w:rPr>
          <w:sz w:val="24"/>
          <w:szCs w:val="24"/>
        </w:rPr>
        <w:t>Понятие, признаки и виды административно-правовых отношений. Элементы административно-правовых отношений.</w:t>
      </w:r>
    </w:p>
    <w:p w:rsidR="00C27796" w:rsidRPr="006C0C73" w:rsidRDefault="00C27796" w:rsidP="00C27796">
      <w:pPr>
        <w:pStyle w:val="a7"/>
        <w:numPr>
          <w:ilvl w:val="0"/>
          <w:numId w:val="7"/>
        </w:numPr>
        <w:shd w:val="clear" w:color="auto" w:fill="FFFFFF"/>
        <w:tabs>
          <w:tab w:val="left" w:pos="1134"/>
        </w:tabs>
        <w:ind w:left="0" w:right="151" w:firstLine="709"/>
        <w:jc w:val="both"/>
        <w:rPr>
          <w:sz w:val="24"/>
          <w:szCs w:val="24"/>
        </w:rPr>
      </w:pPr>
      <w:r w:rsidRPr="006C0C73">
        <w:rPr>
          <w:sz w:val="24"/>
          <w:szCs w:val="24"/>
        </w:rPr>
        <w:t>Понятие и основные признаки государственного управления.</w:t>
      </w:r>
    </w:p>
    <w:p w:rsidR="00C27796" w:rsidRPr="006C0C73" w:rsidRDefault="00C27796" w:rsidP="00C27796">
      <w:pPr>
        <w:pStyle w:val="a7"/>
        <w:numPr>
          <w:ilvl w:val="0"/>
          <w:numId w:val="7"/>
        </w:numPr>
        <w:shd w:val="clear" w:color="auto" w:fill="FFFFFF"/>
        <w:tabs>
          <w:tab w:val="left" w:pos="1134"/>
        </w:tabs>
        <w:ind w:left="0" w:right="151" w:firstLine="709"/>
        <w:jc w:val="both"/>
        <w:rPr>
          <w:sz w:val="24"/>
          <w:szCs w:val="24"/>
        </w:rPr>
      </w:pPr>
      <w:r w:rsidRPr="006C0C73">
        <w:rPr>
          <w:sz w:val="24"/>
          <w:szCs w:val="24"/>
        </w:rPr>
        <w:t xml:space="preserve">Государственное управление и исполнительная власть. </w:t>
      </w:r>
    </w:p>
    <w:p w:rsidR="00C27796" w:rsidRPr="006C0C73" w:rsidRDefault="00C27796" w:rsidP="00C27796">
      <w:pPr>
        <w:pStyle w:val="a7"/>
        <w:numPr>
          <w:ilvl w:val="0"/>
          <w:numId w:val="7"/>
        </w:numPr>
        <w:shd w:val="clear" w:color="auto" w:fill="FFFFFF"/>
        <w:tabs>
          <w:tab w:val="left" w:pos="1134"/>
        </w:tabs>
        <w:ind w:left="0" w:right="151" w:firstLine="709"/>
        <w:jc w:val="both"/>
        <w:rPr>
          <w:sz w:val="24"/>
          <w:szCs w:val="24"/>
        </w:rPr>
      </w:pPr>
      <w:r w:rsidRPr="006C0C73">
        <w:rPr>
          <w:sz w:val="24"/>
          <w:szCs w:val="24"/>
        </w:rPr>
        <w:t>Принципы и функции государственного управления.</w:t>
      </w:r>
    </w:p>
    <w:p w:rsidR="00C27796" w:rsidRPr="006C0C73" w:rsidRDefault="00C27796" w:rsidP="00C27796">
      <w:pPr>
        <w:pStyle w:val="a7"/>
        <w:numPr>
          <w:ilvl w:val="0"/>
          <w:numId w:val="7"/>
        </w:numPr>
        <w:shd w:val="clear" w:color="auto" w:fill="FFFFFF"/>
        <w:tabs>
          <w:tab w:val="left" w:pos="1134"/>
        </w:tabs>
        <w:ind w:left="0" w:right="151" w:firstLine="709"/>
        <w:jc w:val="both"/>
        <w:rPr>
          <w:bCs/>
          <w:sz w:val="24"/>
          <w:szCs w:val="24"/>
        </w:rPr>
      </w:pPr>
      <w:r w:rsidRPr="006C0C73">
        <w:rPr>
          <w:sz w:val="24"/>
          <w:szCs w:val="24"/>
        </w:rPr>
        <w:t xml:space="preserve">Понятие и отличительные признаки </w:t>
      </w:r>
      <w:r w:rsidRPr="006C0C73">
        <w:rPr>
          <w:bCs/>
          <w:sz w:val="24"/>
          <w:szCs w:val="24"/>
        </w:rPr>
        <w:t>правового акта государственного управления. Структура правового акта государственного управления.</w:t>
      </w:r>
    </w:p>
    <w:p w:rsidR="00C27796" w:rsidRPr="006C0C73" w:rsidRDefault="00C27796" w:rsidP="00C27796">
      <w:pPr>
        <w:pStyle w:val="a7"/>
        <w:numPr>
          <w:ilvl w:val="0"/>
          <w:numId w:val="7"/>
        </w:numPr>
        <w:shd w:val="clear" w:color="auto" w:fill="FFFFFF"/>
        <w:tabs>
          <w:tab w:val="left" w:pos="1134"/>
        </w:tabs>
        <w:ind w:left="0" w:right="151" w:firstLine="709"/>
        <w:jc w:val="both"/>
        <w:rPr>
          <w:sz w:val="24"/>
          <w:szCs w:val="24"/>
        </w:rPr>
      </w:pPr>
      <w:r w:rsidRPr="006C0C73">
        <w:rPr>
          <w:bCs/>
          <w:sz w:val="24"/>
          <w:szCs w:val="24"/>
        </w:rPr>
        <w:t>Порядок принятия правовых актов государственного управления.</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Понятие и виды субъектов административного права. Сущность правового статуса субъектов административного права.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Основы административно-правового статуса гражданина и человека.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Права и обязанности граждан в государственном управлении. Административно-правовые гарантии прав граждан.</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Особенности административно-правового статуса иностранных граждан и лиц без гражданства, беженцев, находящихся на территории Республики Беларусь.</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Понятие, основные признаки и виды органов государственного управления. Система органов государственного управления.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Принципы построения и принципы деятельности органов государственного управления.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Особенности административно-правового статуса </w:t>
      </w:r>
      <w:r w:rsidRPr="006C0C73">
        <w:rPr>
          <w:bCs/>
          <w:sz w:val="24"/>
          <w:szCs w:val="24"/>
        </w:rPr>
        <w:t xml:space="preserve">Президента Республики Беларусь. Полномочия Президента по реализации задач и функций в области государственного управления.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Понятие, назначение, порядок формирования и состав Совета Министров Республики Беларусь. Компетенция Совета Министров. Организация работы Совета Министров.</w:t>
      </w:r>
    </w:p>
    <w:p w:rsidR="00C27796" w:rsidRPr="006C0C73" w:rsidRDefault="00C27796" w:rsidP="00C27796">
      <w:pPr>
        <w:pStyle w:val="a7"/>
        <w:numPr>
          <w:ilvl w:val="0"/>
          <w:numId w:val="7"/>
        </w:numPr>
        <w:tabs>
          <w:tab w:val="left" w:pos="1134"/>
        </w:tabs>
        <w:ind w:left="0" w:firstLine="709"/>
        <w:jc w:val="both"/>
        <w:rPr>
          <w:sz w:val="24"/>
          <w:szCs w:val="24"/>
        </w:rPr>
      </w:pPr>
      <w:r w:rsidRPr="006C0C73">
        <w:rPr>
          <w:sz w:val="24"/>
          <w:szCs w:val="24"/>
        </w:rPr>
        <w:t xml:space="preserve">Понятие, назначение и виды республиканских органов государственного управления, подчиненных Правительству Республики Беларусь. </w:t>
      </w:r>
    </w:p>
    <w:p w:rsidR="00C27796" w:rsidRPr="006C0C73" w:rsidRDefault="00C27796" w:rsidP="00C27796">
      <w:pPr>
        <w:pStyle w:val="a7"/>
        <w:numPr>
          <w:ilvl w:val="0"/>
          <w:numId w:val="7"/>
        </w:numPr>
        <w:tabs>
          <w:tab w:val="left" w:pos="1134"/>
        </w:tabs>
        <w:ind w:left="0" w:firstLine="709"/>
        <w:jc w:val="both"/>
        <w:rPr>
          <w:sz w:val="24"/>
          <w:szCs w:val="24"/>
        </w:rPr>
      </w:pPr>
      <w:r w:rsidRPr="006C0C73">
        <w:rPr>
          <w:bCs/>
          <w:sz w:val="24"/>
          <w:szCs w:val="24"/>
        </w:rPr>
        <w:t>Правовой статус местных исполнительных и распорядительных органов и их структурных подразделений.</w:t>
      </w:r>
      <w:r w:rsidRPr="006C0C73">
        <w:rPr>
          <w:sz w:val="24"/>
          <w:szCs w:val="24"/>
        </w:rPr>
        <w:t xml:space="preserve">  </w:t>
      </w:r>
    </w:p>
    <w:p w:rsidR="00C27796" w:rsidRPr="006C0C73" w:rsidRDefault="00C27796" w:rsidP="00C27796">
      <w:pPr>
        <w:pStyle w:val="a7"/>
        <w:numPr>
          <w:ilvl w:val="0"/>
          <w:numId w:val="7"/>
        </w:numPr>
        <w:shd w:val="clear" w:color="auto" w:fill="FFFFFF"/>
        <w:tabs>
          <w:tab w:val="left" w:pos="1134"/>
        </w:tabs>
        <w:ind w:left="0" w:right="151" w:firstLine="709"/>
        <w:jc w:val="both"/>
        <w:rPr>
          <w:bCs/>
          <w:sz w:val="24"/>
          <w:szCs w:val="24"/>
        </w:rPr>
      </w:pPr>
      <w:r w:rsidRPr="006C0C73">
        <w:rPr>
          <w:bCs/>
          <w:sz w:val="24"/>
          <w:szCs w:val="24"/>
        </w:rPr>
        <w:t>Общие положения о государственной службе.</w:t>
      </w:r>
    </w:p>
    <w:p w:rsidR="00C27796" w:rsidRPr="006C0C73" w:rsidRDefault="00C27796" w:rsidP="00C27796">
      <w:pPr>
        <w:pStyle w:val="a7"/>
        <w:numPr>
          <w:ilvl w:val="0"/>
          <w:numId w:val="7"/>
        </w:numPr>
        <w:shd w:val="clear" w:color="auto" w:fill="FFFFFF"/>
        <w:tabs>
          <w:tab w:val="left" w:pos="1134"/>
        </w:tabs>
        <w:ind w:left="0" w:right="151" w:firstLine="709"/>
        <w:jc w:val="both"/>
        <w:rPr>
          <w:bCs/>
          <w:sz w:val="24"/>
          <w:szCs w:val="24"/>
        </w:rPr>
      </w:pPr>
      <w:r w:rsidRPr="006C0C73">
        <w:rPr>
          <w:bCs/>
          <w:sz w:val="24"/>
          <w:szCs w:val="24"/>
        </w:rPr>
        <w:t>Поступление на государственную службу. Прохождение и прекращение государственной службы.</w:t>
      </w:r>
    </w:p>
    <w:p w:rsidR="00C27796" w:rsidRPr="00F11A97" w:rsidRDefault="00C27796" w:rsidP="00C27796">
      <w:pPr>
        <w:pStyle w:val="a7"/>
        <w:numPr>
          <w:ilvl w:val="0"/>
          <w:numId w:val="7"/>
        </w:numPr>
        <w:shd w:val="clear" w:color="auto" w:fill="FFFFFF"/>
        <w:tabs>
          <w:tab w:val="left" w:pos="1134"/>
        </w:tabs>
        <w:ind w:left="0" w:right="151" w:firstLine="709"/>
        <w:jc w:val="both"/>
        <w:rPr>
          <w:bCs/>
          <w:sz w:val="24"/>
          <w:szCs w:val="24"/>
        </w:rPr>
      </w:pPr>
      <w:r w:rsidRPr="00F11A97">
        <w:rPr>
          <w:bCs/>
          <w:sz w:val="24"/>
          <w:szCs w:val="24"/>
        </w:rPr>
        <w:t>Правовой статус государственных служащих. Ответственность государственных служащих.</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lastRenderedPageBreak/>
        <w:t>Административно-правовые основы государственного управления в экономической сфере.</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Административно-правовые основы государственного управления в социально-культурной сфере.</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Административно-правовые основы государственного управления в сфере безопасности и правопорядка.</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Административно-правовое регулирование в сфере межотраслевого управления.</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Понятие, задачи и система административно-</w:t>
      </w:r>
      <w:proofErr w:type="spellStart"/>
      <w:r w:rsidRPr="006C0C73">
        <w:rPr>
          <w:sz w:val="24"/>
          <w:szCs w:val="24"/>
        </w:rPr>
        <w:t>деликтного</w:t>
      </w:r>
      <w:proofErr w:type="spellEnd"/>
      <w:r w:rsidRPr="006C0C73">
        <w:rPr>
          <w:sz w:val="24"/>
          <w:szCs w:val="24"/>
        </w:rPr>
        <w:t xml:space="preserve"> права.</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Общие положения об административном правонарушении. Состав административного правонарушения.</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Административно-правовое принуждение.</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Понятие и характерные черты административной ответственности.</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 xml:space="preserve">Административное взыскание: понятие, система, виды. </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Правила наложения административных взысканий.</w:t>
      </w:r>
    </w:p>
    <w:p w:rsidR="00C27796" w:rsidRPr="006C0C73" w:rsidRDefault="00C27796" w:rsidP="00C27796">
      <w:pPr>
        <w:pStyle w:val="a7"/>
        <w:numPr>
          <w:ilvl w:val="0"/>
          <w:numId w:val="7"/>
        </w:numPr>
        <w:shd w:val="clear" w:color="auto" w:fill="FFFFFF"/>
        <w:tabs>
          <w:tab w:val="left" w:pos="1134"/>
        </w:tabs>
        <w:ind w:left="0" w:firstLine="709"/>
        <w:jc w:val="both"/>
        <w:rPr>
          <w:sz w:val="24"/>
          <w:szCs w:val="24"/>
        </w:rPr>
      </w:pPr>
      <w:r w:rsidRPr="006C0C73">
        <w:rPr>
          <w:sz w:val="24"/>
          <w:szCs w:val="24"/>
        </w:rPr>
        <w:t xml:space="preserve">Сущность отдельных видов административных взысканий. </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Понятие и задачи процессуально-исполнительного права.</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Понятие и принципы административного процесса.</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 xml:space="preserve">Участники административного процесса. </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Доказательства и меры обеспечения административного процесса.</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 xml:space="preserve">Стадии административного процесса. </w:t>
      </w:r>
    </w:p>
    <w:p w:rsidR="00C27796" w:rsidRPr="006C0C73" w:rsidRDefault="00C27796" w:rsidP="00C27796">
      <w:pPr>
        <w:pStyle w:val="a7"/>
        <w:numPr>
          <w:ilvl w:val="0"/>
          <w:numId w:val="7"/>
        </w:numPr>
        <w:shd w:val="clear" w:color="auto" w:fill="FFFFFF"/>
        <w:tabs>
          <w:tab w:val="left" w:pos="1134"/>
        </w:tabs>
        <w:ind w:left="0" w:right="140" w:firstLine="709"/>
        <w:jc w:val="both"/>
        <w:rPr>
          <w:sz w:val="24"/>
          <w:szCs w:val="24"/>
        </w:rPr>
      </w:pPr>
      <w:r w:rsidRPr="006C0C73">
        <w:rPr>
          <w:sz w:val="24"/>
          <w:szCs w:val="24"/>
        </w:rPr>
        <w:t>Исполнение постановления о наложении административного взыскания.</w:t>
      </w:r>
    </w:p>
    <w:p w:rsidR="00C27796" w:rsidRPr="006C0C73" w:rsidRDefault="00C27796" w:rsidP="00C27796">
      <w:pPr>
        <w:shd w:val="clear" w:color="auto" w:fill="FFFFFF"/>
        <w:tabs>
          <w:tab w:val="left" w:pos="1134"/>
        </w:tabs>
        <w:ind w:firstLine="709"/>
        <w:jc w:val="center"/>
        <w:rPr>
          <w:b/>
        </w:rPr>
      </w:pPr>
    </w:p>
    <w:p w:rsidR="00C27796" w:rsidRPr="00E04416" w:rsidRDefault="00C27796" w:rsidP="00C27796">
      <w:pPr>
        <w:jc w:val="center"/>
        <w:rPr>
          <w:b/>
          <w:bCs/>
          <w:iCs/>
        </w:rPr>
      </w:pPr>
    </w:p>
    <w:p w:rsidR="00C27796" w:rsidRPr="00250EEC" w:rsidRDefault="00C27796" w:rsidP="00C27796">
      <w:pPr>
        <w:pStyle w:val="a3"/>
        <w:spacing w:after="0" w:line="256" w:lineRule="auto"/>
      </w:pPr>
      <w:r w:rsidRPr="00250EEC">
        <w:t xml:space="preserve">Рассмотрены и рекомендованы к утверждению </w:t>
      </w:r>
      <w:r w:rsidRPr="00250EEC">
        <w:rPr>
          <w:u w:val="single"/>
        </w:rPr>
        <w:t>кафедрой общеправовых</w:t>
      </w:r>
      <w:r w:rsidRPr="00250EEC">
        <w:t xml:space="preserve"> </w:t>
      </w:r>
      <w:r w:rsidRPr="00250EEC">
        <w:rPr>
          <w:u w:val="single"/>
        </w:rPr>
        <w:t>дисциплин и государственного управления</w:t>
      </w:r>
    </w:p>
    <w:p w:rsidR="00C27796" w:rsidRPr="00441D5D" w:rsidRDefault="00C27796" w:rsidP="00C27796">
      <w:pPr>
        <w:pStyle w:val="a3"/>
        <w:spacing w:line="259" w:lineRule="auto"/>
        <w:jc w:val="center"/>
        <w:rPr>
          <w:sz w:val="20"/>
          <w:szCs w:val="20"/>
        </w:rPr>
      </w:pPr>
      <w:r w:rsidRPr="00441D5D">
        <w:rPr>
          <w:sz w:val="20"/>
          <w:szCs w:val="20"/>
        </w:rPr>
        <w:t>(наименование кафедры)</w:t>
      </w:r>
    </w:p>
    <w:p w:rsidR="00C27796" w:rsidRPr="003B64E8" w:rsidRDefault="00C27796" w:rsidP="00C27796">
      <w:pPr>
        <w:rPr>
          <w:lang w:val="x-none"/>
        </w:rPr>
      </w:pPr>
      <w:r w:rsidRPr="00C27796">
        <w:t xml:space="preserve">Протокол № 1 от «19» сентября </w:t>
      </w:r>
      <w:r w:rsidRPr="00C27796">
        <w:rPr>
          <w:lang w:val="x-none"/>
        </w:rPr>
        <w:t>20</w:t>
      </w:r>
      <w:r w:rsidRPr="00C27796">
        <w:t>23</w:t>
      </w:r>
      <w:r w:rsidRPr="00C27796">
        <w:rPr>
          <w:lang w:val="x-none"/>
        </w:rPr>
        <w:t xml:space="preserve"> г.</w:t>
      </w:r>
    </w:p>
    <w:p w:rsidR="00C27796" w:rsidRPr="002E6DCB" w:rsidRDefault="00C27796" w:rsidP="00C27796">
      <w:pPr>
        <w:widowControl w:val="0"/>
        <w:autoSpaceDE w:val="0"/>
        <w:autoSpaceDN w:val="0"/>
        <w:adjustRightInd w:val="0"/>
        <w:spacing w:line="360" w:lineRule="auto"/>
        <w:jc w:val="both"/>
        <w:rPr>
          <w:lang w:val="x-none"/>
        </w:rPr>
      </w:pPr>
    </w:p>
    <w:p w:rsidR="00C27796" w:rsidRPr="00F9048A" w:rsidRDefault="00C27796" w:rsidP="00C27796">
      <w:pPr>
        <w:pStyle w:val="a7"/>
        <w:ind w:left="360"/>
        <w:jc w:val="center"/>
        <w:rPr>
          <w:b/>
          <w:sz w:val="24"/>
          <w:szCs w:val="24"/>
        </w:rPr>
      </w:pPr>
      <w:bookmarkStart w:id="0" w:name="_GoBack"/>
      <w:bookmarkEnd w:id="0"/>
      <w:r w:rsidRPr="00F9048A">
        <w:rPr>
          <w:b/>
          <w:sz w:val="24"/>
          <w:szCs w:val="24"/>
        </w:rPr>
        <w:t>6. ПЕРЕЧЕНЬ НЕОБХОДИМЫХ УЧЕБНЫХ ИЗДАНИЙ</w:t>
      </w:r>
    </w:p>
    <w:p w:rsidR="00C27796" w:rsidRDefault="00C27796" w:rsidP="00C27796">
      <w:pPr>
        <w:pStyle w:val="a7"/>
        <w:tabs>
          <w:tab w:val="left" w:pos="284"/>
        </w:tabs>
        <w:ind w:left="360"/>
        <w:jc w:val="center"/>
        <w:rPr>
          <w:b/>
          <w:sz w:val="24"/>
          <w:szCs w:val="24"/>
        </w:rPr>
      </w:pPr>
    </w:p>
    <w:p w:rsidR="00C27796" w:rsidRPr="00F9048A" w:rsidRDefault="00C27796" w:rsidP="00C27796">
      <w:pPr>
        <w:pStyle w:val="a7"/>
        <w:tabs>
          <w:tab w:val="left" w:pos="284"/>
        </w:tabs>
        <w:ind w:left="360"/>
        <w:jc w:val="center"/>
        <w:rPr>
          <w:b/>
          <w:sz w:val="24"/>
          <w:szCs w:val="24"/>
        </w:rPr>
      </w:pPr>
      <w:r w:rsidRPr="00F9048A">
        <w:rPr>
          <w:b/>
          <w:sz w:val="24"/>
          <w:szCs w:val="24"/>
        </w:rPr>
        <w:t>Нормативные правовые акты</w:t>
      </w:r>
    </w:p>
    <w:p w:rsidR="00C27796" w:rsidRPr="00AD6D75" w:rsidRDefault="00C27796" w:rsidP="00C27796">
      <w:pPr>
        <w:shd w:val="clear" w:color="auto" w:fill="FFFFFF"/>
        <w:spacing w:before="29"/>
        <w:ind w:right="29" w:firstLine="709"/>
        <w:jc w:val="both"/>
        <w:rPr>
          <w:b/>
          <w:bCs/>
        </w:rPr>
      </w:pPr>
    </w:p>
    <w:p w:rsidR="00C27796" w:rsidRPr="006C0C73" w:rsidRDefault="00C27796" w:rsidP="00C27796">
      <w:pPr>
        <w:pStyle w:val="a3"/>
        <w:numPr>
          <w:ilvl w:val="0"/>
          <w:numId w:val="13"/>
        </w:numPr>
        <w:tabs>
          <w:tab w:val="left" w:pos="0"/>
          <w:tab w:val="left" w:pos="924"/>
        </w:tabs>
        <w:spacing w:after="0"/>
        <w:ind w:right="28" w:firstLine="709"/>
        <w:jc w:val="both"/>
      </w:pPr>
      <w:r w:rsidRPr="006C0C73">
        <w:t>Кодекс Республики Беларусь об административных правонарушениях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xml:space="preserve">. Беларусь, 06 янв. 2021, № 91-З; принят Палатой представителей 18 дек. 2020 </w:t>
      </w:r>
      <w:proofErr w:type="gramStart"/>
      <w:r w:rsidRPr="006C0C73">
        <w:t>г. ;</w:t>
      </w:r>
      <w:proofErr w:type="gramEnd"/>
      <w:r w:rsidRPr="006C0C73">
        <w:t xml:space="preserve"> одобрен Советом Республики 18 дек. 2020 г.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firstLine="709"/>
        <w:jc w:val="both"/>
      </w:pPr>
      <w:r w:rsidRPr="006C0C73">
        <w:t xml:space="preserve">Конституция Республики Беларусь 1994 </w:t>
      </w:r>
      <w:proofErr w:type="gramStart"/>
      <w:r w:rsidRPr="006C0C73">
        <w:t>года :</w:t>
      </w:r>
      <w:proofErr w:type="gramEnd"/>
      <w:r w:rsidRPr="006C0C73">
        <w:t xml:space="preserve"> с изм. и доп., принятыми на </w:t>
      </w:r>
      <w:proofErr w:type="spellStart"/>
      <w:r w:rsidRPr="006C0C73">
        <w:t>респ</w:t>
      </w:r>
      <w:proofErr w:type="spellEnd"/>
      <w:r w:rsidRPr="006C0C73">
        <w:t xml:space="preserve">. референдумах 24 </w:t>
      </w:r>
      <w:proofErr w:type="spellStart"/>
      <w:r w:rsidRPr="006C0C73">
        <w:t>нояб</w:t>
      </w:r>
      <w:proofErr w:type="spellEnd"/>
      <w:r w:rsidRPr="006C0C73">
        <w:t xml:space="preserve">. 1996 г. и 17 окт. 2004 г. — 10-е изд., стер. — </w:t>
      </w:r>
      <w:proofErr w:type="gramStart"/>
      <w:r w:rsidRPr="006C0C73">
        <w:t>Минск :</w:t>
      </w:r>
      <w:proofErr w:type="gramEnd"/>
      <w:r w:rsidRPr="006C0C73">
        <w:t xml:space="preserve"> 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2014. — 62 с.</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государственной службе в Республике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xml:space="preserve">. Беларусь, 14 июня </w:t>
      </w:r>
      <w:smartTag w:uri="urn:schemas-microsoft-com:office:smarttags" w:element="metricconverter">
        <w:smartTagPr>
          <w:attr w:name="ProductID" w:val="2003 г"/>
        </w:smartTagPr>
        <w:r w:rsidRPr="006C0C73">
          <w:t>2003 г</w:t>
        </w:r>
      </w:smartTag>
      <w:r w:rsidRPr="006C0C73">
        <w:t>., № 204-</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w:t>
      </w:r>
      <w:r w:rsidRPr="006C0C73">
        <w:rPr>
          <w:color w:val="000000"/>
          <w:shd w:val="clear" w:color="auto" w:fill="FFFFFF"/>
        </w:rPr>
        <w:t xml:space="preserve">23 июля 2019 г., № 231-З </w:t>
      </w:r>
      <w:r w:rsidRPr="006C0C73">
        <w:t xml:space="preserve">//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гражданстве Республики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1 авг. 2002 г., № 136-</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w:t>
      </w:r>
      <w:r w:rsidRPr="006C0C73">
        <w:rPr>
          <w:color w:val="000000"/>
          <w:shd w:val="clear" w:color="auto" w:fill="FFFFFF"/>
        </w:rPr>
        <w:t>10 дек. 2020 г., № 67-З</w:t>
      </w:r>
      <w:r w:rsidRPr="006C0C73">
        <w:t xml:space="preserve">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t xml:space="preserve">О дополнительных мерах по государственной защите детей в неблагополучных </w:t>
      </w:r>
      <w:proofErr w:type="gramStart"/>
      <w:r w:rsidRPr="006C0C73">
        <w:t>семьях :</w:t>
      </w:r>
      <w:proofErr w:type="gramEnd"/>
      <w:r w:rsidRPr="006C0C73">
        <w:t xml:space="preserve"> Декрет Президента </w:t>
      </w:r>
      <w:proofErr w:type="spellStart"/>
      <w:r w:rsidRPr="006C0C73">
        <w:t>Респ</w:t>
      </w:r>
      <w:proofErr w:type="spellEnd"/>
      <w:r w:rsidRPr="006C0C73">
        <w:t xml:space="preserve">. Беларусь, 24 </w:t>
      </w:r>
      <w:proofErr w:type="spellStart"/>
      <w:r w:rsidRPr="006C0C73">
        <w:t>нояб</w:t>
      </w:r>
      <w:proofErr w:type="spellEnd"/>
      <w:r w:rsidRPr="006C0C73">
        <w:t xml:space="preserve">. 2006 г., № 18 (с изм. и доп.) // </w:t>
      </w:r>
      <w:r w:rsidRPr="006C0C73">
        <w:rPr>
          <w:color w:val="000000"/>
        </w:rPr>
        <w:lastRenderedPageBreak/>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местном управлении и самоуправлении в Республике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4 янв. 2010 г., № 108-</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w:t>
      </w:r>
      <w:r w:rsidRPr="006C0C73">
        <w:rPr>
          <w:color w:val="000000"/>
          <w:shd w:val="clear" w:color="auto" w:fill="FFFFFF"/>
        </w:rPr>
        <w:t xml:space="preserve">18 дек. 2019 г., № 273-З </w:t>
      </w:r>
      <w:r w:rsidRPr="006C0C73">
        <w:t xml:space="preserve">//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нормативных правовых актах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xml:space="preserve">. Беларусь, 17 июля 2018 г., № 130-З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порядке выезда из Республики Беларусь и въезда в Республику Беларусь граждан Республики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20 сент. 2009 г., № 49-</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w:t>
      </w:r>
      <w:r w:rsidRPr="006C0C73">
        <w:rPr>
          <w:color w:val="000000"/>
          <w:shd w:val="clear" w:color="auto" w:fill="FFFFFF"/>
        </w:rPr>
        <w:t xml:space="preserve">18 дек. 2019 г., № 277-З </w:t>
      </w:r>
      <w:r w:rsidRPr="006C0C73">
        <w:t xml:space="preserve">//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firstLine="709"/>
        <w:jc w:val="both"/>
      </w:pPr>
      <w:r w:rsidRPr="006C0C73">
        <w:t>О правовом положении иностранных граждан и лиц без гражданства в Республике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4 янв. 2010 г., № 105-</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16 дек. 2019 г., № 267-З // Нац. правовой Интернет-портал </w:t>
      </w:r>
      <w:proofErr w:type="spellStart"/>
      <w:r w:rsidRPr="006C0C73">
        <w:t>Респ</w:t>
      </w:r>
      <w:proofErr w:type="spellEnd"/>
      <w:r w:rsidRPr="006C0C73">
        <w:t>. Беларусь. — 21.12.2019. — 2/2705.</w:t>
      </w:r>
    </w:p>
    <w:p w:rsidR="00C27796" w:rsidRPr="006C0C73" w:rsidRDefault="00C27796" w:rsidP="00C27796">
      <w:pPr>
        <w:pStyle w:val="a3"/>
        <w:numPr>
          <w:ilvl w:val="0"/>
          <w:numId w:val="13"/>
        </w:numPr>
        <w:tabs>
          <w:tab w:val="left" w:pos="0"/>
          <w:tab w:val="left" w:pos="924"/>
          <w:tab w:val="left" w:pos="1134"/>
        </w:tabs>
        <w:spacing w:after="0"/>
        <w:ind w:firstLine="709"/>
        <w:jc w:val="both"/>
      </w:pPr>
      <w:r w:rsidRPr="006C0C73">
        <w:t xml:space="preserve">О Президенте Республики </w:t>
      </w:r>
      <w:proofErr w:type="gramStart"/>
      <w:r w:rsidRPr="006C0C73">
        <w:t>Беларусь :</w:t>
      </w:r>
      <w:proofErr w:type="gramEnd"/>
      <w:r w:rsidRPr="006C0C73">
        <w:t xml:space="preserve"> Закон </w:t>
      </w:r>
      <w:proofErr w:type="spellStart"/>
      <w:r w:rsidRPr="006C0C73">
        <w:t>Респ</w:t>
      </w:r>
      <w:proofErr w:type="spellEnd"/>
      <w:r w:rsidRPr="006C0C73">
        <w:t>. Беларусь, 21 февр. 1995 г., № 3602-</w:t>
      </w:r>
      <w:proofErr w:type="gramStart"/>
      <w:r w:rsidRPr="006C0C73">
        <w:t>XII ;</w:t>
      </w:r>
      <w:proofErr w:type="gramEnd"/>
      <w:r w:rsidRPr="006C0C73">
        <w:t xml:space="preserve"> в ред. Закона </w:t>
      </w:r>
      <w:proofErr w:type="spellStart"/>
      <w:r w:rsidRPr="006C0C73">
        <w:t>Респ</w:t>
      </w:r>
      <w:proofErr w:type="spellEnd"/>
      <w:r w:rsidRPr="006C0C73">
        <w:t xml:space="preserve">. Беларусь от 06.10.2006 г., № 166-З (с изм. и доп.)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 Совете Министров Республики Беларусь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23 июля 2008 г., № 424-</w:t>
      </w:r>
      <w:proofErr w:type="gramStart"/>
      <w:r w:rsidRPr="006C0C73">
        <w:t>З ;</w:t>
      </w:r>
      <w:proofErr w:type="gramEnd"/>
      <w:r w:rsidRPr="006C0C73">
        <w:t xml:space="preserve"> в ред. Закона </w:t>
      </w:r>
      <w:proofErr w:type="spellStart"/>
      <w:r w:rsidRPr="006C0C73">
        <w:t>Респ</w:t>
      </w:r>
      <w:proofErr w:type="spellEnd"/>
      <w:r w:rsidRPr="006C0C73">
        <w:t xml:space="preserve">. Беларусь от 17.07.2018 г., № 132-З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rPr>
          <w:lang w:val="be-BY" w:eastAsia="be-BY"/>
        </w:rPr>
        <w:t xml:space="preserve">О </w:t>
      </w:r>
      <w:r w:rsidRPr="006C0C73">
        <w:rPr>
          <w:lang w:eastAsia="be-BY"/>
        </w:rPr>
        <w:t>с</w:t>
      </w:r>
      <w:r w:rsidRPr="006C0C73">
        <w:rPr>
          <w:lang w:val="be-BY" w:eastAsia="be-BY"/>
        </w:rPr>
        <w:t xml:space="preserve">труктуре Правительства Республики Беларусь </w:t>
      </w:r>
      <w:r w:rsidRPr="006C0C73">
        <w:rPr>
          <w:lang w:eastAsia="be-BY"/>
        </w:rPr>
        <w:t>[Электронный ресурс] :</w:t>
      </w:r>
      <w:r w:rsidRPr="006C0C73">
        <w:rPr>
          <w:lang w:val="be-BY" w:eastAsia="be-BY"/>
        </w:rPr>
        <w:t xml:space="preserve"> Указ Президента Респ. Беларусь</w:t>
      </w:r>
      <w:r w:rsidRPr="006C0C73">
        <w:rPr>
          <w:lang w:eastAsia="be-BY"/>
        </w:rPr>
        <w:t xml:space="preserve">, </w:t>
      </w:r>
      <w:r w:rsidRPr="006C0C73">
        <w:rPr>
          <w:lang w:val="be-BY" w:eastAsia="be-BY"/>
        </w:rPr>
        <w:t>5 мая 2006 г.</w:t>
      </w:r>
      <w:r w:rsidRPr="006C0C73">
        <w:rPr>
          <w:lang w:eastAsia="be-BY"/>
        </w:rPr>
        <w:t>,</w:t>
      </w:r>
      <w:r w:rsidRPr="006C0C73">
        <w:rPr>
          <w:lang w:val="be-BY" w:eastAsia="be-BY"/>
        </w:rPr>
        <w:t xml:space="preserve"> № 289 ; </w:t>
      </w:r>
      <w:r w:rsidRPr="006C0C73">
        <w:t xml:space="preserve">в ред. Указа Президента </w:t>
      </w:r>
      <w:proofErr w:type="spellStart"/>
      <w:r w:rsidRPr="006C0C73">
        <w:t>Респ</w:t>
      </w:r>
      <w:proofErr w:type="spellEnd"/>
      <w:r w:rsidRPr="006C0C73">
        <w:t>. Беларусь</w:t>
      </w:r>
      <w:r w:rsidRPr="006C0C73">
        <w:rPr>
          <w:lang w:val="be-BY" w:eastAsia="be-BY"/>
        </w:rPr>
        <w:t xml:space="preserve"> </w:t>
      </w:r>
      <w:r w:rsidRPr="006C0C73">
        <w:rPr>
          <w:shd w:val="clear" w:color="auto" w:fill="FFFFFF"/>
        </w:rPr>
        <w:t xml:space="preserve">от 03.10.2017 г., № 359 </w:t>
      </w:r>
      <w:r w:rsidRPr="006C0C73">
        <w:t xml:space="preserve">(с изм. и доп.)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s>
        <w:spacing w:after="0"/>
        <w:ind w:right="28" w:firstLine="709"/>
        <w:jc w:val="both"/>
      </w:pPr>
      <w:r w:rsidRPr="006C0C73">
        <w:t>Об обращениях граждан и юридических лиц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Беларусь, 18 июля 2011 г., № 300-</w:t>
      </w:r>
      <w:proofErr w:type="gramStart"/>
      <w:r w:rsidRPr="006C0C73">
        <w:t>3 ;</w:t>
      </w:r>
      <w:proofErr w:type="gramEnd"/>
      <w:r w:rsidRPr="006C0C73">
        <w:t xml:space="preserve"> в ред. Закона </w:t>
      </w:r>
      <w:proofErr w:type="spellStart"/>
      <w:r w:rsidRPr="006C0C73">
        <w:t>Респ</w:t>
      </w:r>
      <w:proofErr w:type="spellEnd"/>
      <w:r w:rsidRPr="006C0C73">
        <w:t xml:space="preserve">. Беларусь, </w:t>
      </w:r>
      <w:r w:rsidRPr="006C0C73">
        <w:rPr>
          <w:color w:val="000000"/>
          <w:shd w:val="clear" w:color="auto" w:fill="FFFFFF"/>
        </w:rPr>
        <w:t xml:space="preserve">17 июля 2020 г., № 50-З </w:t>
      </w:r>
      <w:r w:rsidRPr="006C0C73">
        <w:t xml:space="preserve">//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t>Об оптимизации Администрации Президента Республики Беларусь [Электронный ресурс</w:t>
      </w:r>
      <w:proofErr w:type="gramStart"/>
      <w:r w:rsidRPr="006C0C73">
        <w:t>] :</w:t>
      </w:r>
      <w:proofErr w:type="gramEnd"/>
      <w:r w:rsidRPr="006C0C73">
        <w:t xml:space="preserve"> Указ Президента </w:t>
      </w:r>
      <w:proofErr w:type="spellStart"/>
      <w:r w:rsidRPr="006C0C73">
        <w:t>Респ</w:t>
      </w:r>
      <w:proofErr w:type="spellEnd"/>
      <w:r w:rsidRPr="006C0C73">
        <w:t xml:space="preserve">. Беларусь, 13 февр. 2017 г., № 40 (с изм. и доп.)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t>Положение о порядке образования и деятельности комиссий по делам несовершеннолетних [Электронный ресурс</w:t>
      </w:r>
      <w:proofErr w:type="gramStart"/>
      <w:r w:rsidRPr="006C0C73">
        <w:t>] :</w:t>
      </w:r>
      <w:proofErr w:type="gramEnd"/>
      <w:r w:rsidRPr="006C0C73">
        <w:t xml:space="preserve"> утв. постановлением Совета Министров </w:t>
      </w:r>
      <w:proofErr w:type="spellStart"/>
      <w:r w:rsidRPr="006C0C73">
        <w:t>Респ</w:t>
      </w:r>
      <w:proofErr w:type="spellEnd"/>
      <w:r w:rsidRPr="006C0C73">
        <w:t>. Беларусь, 10 дек. 2003 г.</w:t>
      </w:r>
      <w:proofErr w:type="gramStart"/>
      <w:r w:rsidRPr="006C0C73">
        <w:t>,  №</w:t>
      </w:r>
      <w:proofErr w:type="gramEnd"/>
      <w:r w:rsidRPr="006C0C73">
        <w:t xml:space="preserve"> 1599 (с изм. и доп.)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t>Положение о порядке признания детей нуждающимися в государственной защите [Электронный ресурс</w:t>
      </w:r>
      <w:proofErr w:type="gramStart"/>
      <w:r w:rsidRPr="006C0C73">
        <w:t>] :</w:t>
      </w:r>
      <w:proofErr w:type="gramEnd"/>
      <w:r w:rsidRPr="006C0C73">
        <w:t xml:space="preserve"> утв. постановлением Совета Министров </w:t>
      </w:r>
      <w:proofErr w:type="spellStart"/>
      <w:r w:rsidRPr="006C0C73">
        <w:t>Респ</w:t>
      </w:r>
      <w:proofErr w:type="spellEnd"/>
      <w:r w:rsidRPr="006C0C73">
        <w:t xml:space="preserve">. Беларусь, 26 дек. 2006 г., № 1728 (с изм. и доп.)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6C0C73" w:rsidRDefault="00C27796" w:rsidP="00C27796">
      <w:pPr>
        <w:pStyle w:val="a3"/>
        <w:numPr>
          <w:ilvl w:val="0"/>
          <w:numId w:val="13"/>
        </w:numPr>
        <w:tabs>
          <w:tab w:val="left" w:pos="0"/>
          <w:tab w:val="left" w:pos="924"/>
          <w:tab w:val="left" w:pos="1134"/>
        </w:tabs>
        <w:spacing w:after="0"/>
        <w:ind w:right="28" w:firstLine="709"/>
        <w:jc w:val="both"/>
      </w:pPr>
      <w:r w:rsidRPr="006C0C73">
        <w:t>Процессуально-исполнительный кодекс Республики Беларусь об административных правонарушениях [Электронный ресурс</w:t>
      </w:r>
      <w:proofErr w:type="gramStart"/>
      <w:r w:rsidRPr="006C0C73">
        <w:t>] :</w:t>
      </w:r>
      <w:proofErr w:type="gramEnd"/>
      <w:r w:rsidRPr="006C0C73">
        <w:t xml:space="preserve"> Закон </w:t>
      </w:r>
      <w:proofErr w:type="spellStart"/>
      <w:r w:rsidRPr="006C0C73">
        <w:t>Респ</w:t>
      </w:r>
      <w:proofErr w:type="spellEnd"/>
      <w:r w:rsidRPr="006C0C73">
        <w:t xml:space="preserve">. Беларусь, 06 янв. 2021, № 92-З; принят Палатой представителей 18 дек. 2020 </w:t>
      </w:r>
      <w:proofErr w:type="gramStart"/>
      <w:r w:rsidRPr="006C0C73">
        <w:t>г. ;</w:t>
      </w:r>
      <w:proofErr w:type="gramEnd"/>
      <w:r w:rsidRPr="006C0C73">
        <w:t xml:space="preserve"> одобрен Советом Республики 18 дек. 2020 г. // </w:t>
      </w:r>
      <w:r w:rsidRPr="006C0C73">
        <w:rPr>
          <w:color w:val="000000"/>
        </w:rPr>
        <w:t xml:space="preserve">ЭТАЛОН. Законодательство Республики Беларусь / </w:t>
      </w:r>
      <w:r w:rsidRPr="006C0C73">
        <w:t xml:space="preserve">Нац. центр правовой </w:t>
      </w:r>
      <w:proofErr w:type="spellStart"/>
      <w:r w:rsidRPr="006C0C73">
        <w:t>информ</w:t>
      </w:r>
      <w:proofErr w:type="spellEnd"/>
      <w:r w:rsidRPr="006C0C73">
        <w:t xml:space="preserve">. </w:t>
      </w:r>
      <w:proofErr w:type="spellStart"/>
      <w:r w:rsidRPr="006C0C73">
        <w:t>Респ</w:t>
      </w:r>
      <w:proofErr w:type="spellEnd"/>
      <w:r w:rsidRPr="006C0C73">
        <w:t>. Беларусь. – Минск, 2021.</w:t>
      </w:r>
    </w:p>
    <w:p w:rsidR="00C27796" w:rsidRPr="002F51C0" w:rsidRDefault="00C27796" w:rsidP="00C27796">
      <w:pPr>
        <w:pStyle w:val="a7"/>
        <w:tabs>
          <w:tab w:val="left" w:pos="-142"/>
          <w:tab w:val="left" w:pos="426"/>
          <w:tab w:val="left" w:pos="680"/>
          <w:tab w:val="left" w:pos="924"/>
          <w:tab w:val="left" w:pos="966"/>
        </w:tabs>
        <w:ind w:left="1429" w:right="28" w:firstLine="0"/>
        <w:jc w:val="both"/>
        <w:rPr>
          <w:sz w:val="24"/>
          <w:szCs w:val="24"/>
        </w:rPr>
      </w:pPr>
    </w:p>
    <w:p w:rsidR="00C27796" w:rsidRDefault="00C27796" w:rsidP="00C27796">
      <w:pPr>
        <w:autoSpaceDE w:val="0"/>
        <w:autoSpaceDN w:val="0"/>
        <w:adjustRightInd w:val="0"/>
        <w:jc w:val="center"/>
        <w:rPr>
          <w:b/>
          <w:bCs/>
        </w:rPr>
      </w:pPr>
      <w:r w:rsidRPr="00167E79">
        <w:rPr>
          <w:b/>
          <w:bCs/>
        </w:rPr>
        <w:lastRenderedPageBreak/>
        <w:t>Основн</w:t>
      </w:r>
      <w:r>
        <w:rPr>
          <w:b/>
          <w:bCs/>
        </w:rPr>
        <w:t>ые</w:t>
      </w:r>
      <w:r w:rsidRPr="00167E79">
        <w:rPr>
          <w:b/>
          <w:bCs/>
        </w:rPr>
        <w:t xml:space="preserve"> </w:t>
      </w:r>
      <w:r>
        <w:rPr>
          <w:b/>
          <w:bCs/>
        </w:rPr>
        <w:t>учебные издания</w:t>
      </w:r>
    </w:p>
    <w:p w:rsidR="00C27796" w:rsidRPr="00167E79" w:rsidRDefault="00C27796" w:rsidP="00C27796">
      <w:pPr>
        <w:autoSpaceDE w:val="0"/>
        <w:autoSpaceDN w:val="0"/>
        <w:adjustRightInd w:val="0"/>
        <w:jc w:val="center"/>
        <w:rPr>
          <w:b/>
          <w:bCs/>
        </w:rPr>
      </w:pPr>
    </w:p>
    <w:p w:rsidR="00C27796" w:rsidRPr="002A20BC" w:rsidRDefault="00C27796" w:rsidP="00C27796">
      <w:pPr>
        <w:pStyle w:val="af3"/>
        <w:numPr>
          <w:ilvl w:val="0"/>
          <w:numId w:val="13"/>
        </w:numPr>
        <w:tabs>
          <w:tab w:val="left" w:pos="993"/>
          <w:tab w:val="left" w:pos="1134"/>
        </w:tabs>
        <w:jc w:val="both"/>
      </w:pPr>
      <w:r w:rsidRPr="002A20BC">
        <w:t>Административно</w:t>
      </w:r>
      <w:r>
        <w:t>-</w:t>
      </w:r>
      <w:proofErr w:type="spellStart"/>
      <w:r>
        <w:t>деликтное</w:t>
      </w:r>
      <w:proofErr w:type="spellEnd"/>
      <w:r>
        <w:t xml:space="preserve"> </w:t>
      </w:r>
      <w:proofErr w:type="gramStart"/>
      <w:r>
        <w:t>право</w:t>
      </w:r>
      <w:r w:rsidRPr="002A20BC">
        <w:t> :</w:t>
      </w:r>
      <w:proofErr w:type="gramEnd"/>
      <w:r w:rsidRPr="002A20BC">
        <w:t xml:space="preserve"> учеб. пособие / </w:t>
      </w:r>
      <w:r>
        <w:t>Г.А. Василевич, С.Г. Василевич, С.В. </w:t>
      </w:r>
      <w:proofErr w:type="spellStart"/>
      <w:r>
        <w:t>Добриян</w:t>
      </w:r>
      <w:proofErr w:type="spellEnd"/>
      <w:r>
        <w:t xml:space="preserve">. </w:t>
      </w:r>
      <w:r w:rsidRPr="002A20BC">
        <w:t xml:space="preserve">— </w:t>
      </w:r>
      <w:proofErr w:type="gramStart"/>
      <w:r w:rsidRPr="002A20BC">
        <w:t>Минск :</w:t>
      </w:r>
      <w:proofErr w:type="gramEnd"/>
      <w:r w:rsidRPr="002A20BC">
        <w:t xml:space="preserve"> </w:t>
      </w:r>
      <w:proofErr w:type="spellStart"/>
      <w:r w:rsidRPr="002A20BC">
        <w:t>А</w:t>
      </w:r>
      <w:r>
        <w:t>дукацыя</w:t>
      </w:r>
      <w:proofErr w:type="spellEnd"/>
      <w:r>
        <w:t xml:space="preserve"> </w:t>
      </w:r>
      <w:r w:rsidRPr="002A20BC">
        <w:rPr>
          <w:lang w:val="be-BY"/>
        </w:rPr>
        <w:t>i</w:t>
      </w:r>
      <w:r>
        <w:t xml:space="preserve"> </w:t>
      </w:r>
      <w:proofErr w:type="spellStart"/>
      <w:r>
        <w:t>выхаванне</w:t>
      </w:r>
      <w:proofErr w:type="spellEnd"/>
      <w:r w:rsidRPr="002A20BC">
        <w:t>, 201</w:t>
      </w:r>
      <w:r>
        <w:t>3</w:t>
      </w:r>
      <w:r w:rsidRPr="002A20BC">
        <w:t xml:space="preserve">. — </w:t>
      </w:r>
      <w:r>
        <w:t>648 с.</w:t>
      </w:r>
    </w:p>
    <w:p w:rsidR="00C27796" w:rsidRDefault="00C27796" w:rsidP="00C27796">
      <w:pPr>
        <w:pStyle w:val="af3"/>
        <w:numPr>
          <w:ilvl w:val="0"/>
          <w:numId w:val="13"/>
        </w:numPr>
        <w:tabs>
          <w:tab w:val="left" w:pos="993"/>
          <w:tab w:val="left" w:pos="1134"/>
        </w:tabs>
        <w:jc w:val="both"/>
      </w:pPr>
      <w:r w:rsidRPr="002A20BC">
        <w:t xml:space="preserve">Административное </w:t>
      </w:r>
      <w:proofErr w:type="gramStart"/>
      <w:r w:rsidRPr="002A20BC">
        <w:t>право :</w:t>
      </w:r>
      <w:proofErr w:type="gramEnd"/>
      <w:r w:rsidRPr="002A20BC">
        <w:t xml:space="preserve"> учеб. пособие : в 2 ч. / под общ. ред. И. В. </w:t>
      </w:r>
      <w:proofErr w:type="spellStart"/>
      <w:r w:rsidRPr="002A20BC">
        <w:t>Козелецкого</w:t>
      </w:r>
      <w:proofErr w:type="spellEnd"/>
      <w:r w:rsidRPr="002A20BC">
        <w:t>, А. И. </w:t>
      </w:r>
      <w:proofErr w:type="spellStart"/>
      <w:r w:rsidRPr="002A20BC">
        <w:t>Сухарковой</w:t>
      </w:r>
      <w:proofErr w:type="spellEnd"/>
      <w:r w:rsidRPr="002A20BC">
        <w:t xml:space="preserve"> ; М-во </w:t>
      </w:r>
      <w:proofErr w:type="spellStart"/>
      <w:r w:rsidRPr="002A20BC">
        <w:t>внутр</w:t>
      </w:r>
      <w:proofErr w:type="spellEnd"/>
      <w:r w:rsidRPr="002A20BC">
        <w:t xml:space="preserve">. дел </w:t>
      </w:r>
      <w:proofErr w:type="spellStart"/>
      <w:r w:rsidRPr="002A20BC">
        <w:t>Респ</w:t>
      </w:r>
      <w:proofErr w:type="spellEnd"/>
      <w:r w:rsidRPr="002A20BC">
        <w:t>. Беларусь, учреждение образования «Акад. М-</w:t>
      </w:r>
      <w:proofErr w:type="spellStart"/>
      <w:r w:rsidRPr="002A20BC">
        <w:t>ва</w:t>
      </w:r>
      <w:proofErr w:type="spellEnd"/>
      <w:r w:rsidRPr="002A20BC">
        <w:t xml:space="preserve"> </w:t>
      </w:r>
      <w:proofErr w:type="spellStart"/>
      <w:r w:rsidRPr="002A20BC">
        <w:t>внутр</w:t>
      </w:r>
      <w:proofErr w:type="spellEnd"/>
      <w:r w:rsidRPr="002A20BC">
        <w:t xml:space="preserve">. дел </w:t>
      </w:r>
      <w:proofErr w:type="spellStart"/>
      <w:r w:rsidRPr="002A20BC">
        <w:t>Респ</w:t>
      </w:r>
      <w:proofErr w:type="spellEnd"/>
      <w:r w:rsidRPr="002A20BC">
        <w:t xml:space="preserve">. Беларусь». — </w:t>
      </w:r>
      <w:proofErr w:type="gramStart"/>
      <w:r w:rsidRPr="002A20BC">
        <w:t>Минск :</w:t>
      </w:r>
      <w:proofErr w:type="gramEnd"/>
      <w:r w:rsidRPr="002A20BC">
        <w:t xml:space="preserve"> Акад. МВД, 2013. — Ч. </w:t>
      </w:r>
      <w:proofErr w:type="gramStart"/>
      <w:r w:rsidRPr="002A20BC">
        <w:t>1 :</w:t>
      </w:r>
      <w:proofErr w:type="gramEnd"/>
      <w:r w:rsidRPr="002A20BC">
        <w:t xml:space="preserve"> Административно-регулятивное право / И. В. </w:t>
      </w:r>
      <w:proofErr w:type="spellStart"/>
      <w:r w:rsidRPr="002A20BC">
        <w:t>Козелецкий</w:t>
      </w:r>
      <w:proofErr w:type="spellEnd"/>
      <w:r w:rsidRPr="002A20BC">
        <w:t xml:space="preserve"> и др. — 438 с.</w:t>
      </w:r>
    </w:p>
    <w:p w:rsidR="00C27796" w:rsidRPr="002A20BC" w:rsidRDefault="00C27796" w:rsidP="00C27796">
      <w:pPr>
        <w:pStyle w:val="af3"/>
        <w:numPr>
          <w:ilvl w:val="0"/>
          <w:numId w:val="13"/>
        </w:numPr>
        <w:tabs>
          <w:tab w:val="left" w:pos="993"/>
          <w:tab w:val="left" w:pos="1134"/>
        </w:tabs>
        <w:jc w:val="both"/>
      </w:pPr>
      <w:r w:rsidRPr="002A20BC">
        <w:t>Административное пр</w:t>
      </w:r>
      <w:r>
        <w:t xml:space="preserve">оцессуально-исполнительное </w:t>
      </w:r>
      <w:proofErr w:type="gramStart"/>
      <w:r>
        <w:t>право</w:t>
      </w:r>
      <w:r w:rsidRPr="002A20BC">
        <w:t> :</w:t>
      </w:r>
      <w:proofErr w:type="gramEnd"/>
      <w:r w:rsidRPr="002A20BC">
        <w:t xml:space="preserve"> учеб. пособие / </w:t>
      </w:r>
      <w:r>
        <w:t xml:space="preserve">Г.А. Василевич </w:t>
      </w:r>
      <w:r w:rsidRPr="002A20BC">
        <w:t>[и др.]</w:t>
      </w:r>
      <w:r>
        <w:t xml:space="preserve">. </w:t>
      </w:r>
      <w:r w:rsidRPr="002A20BC">
        <w:t xml:space="preserve">— </w:t>
      </w:r>
      <w:proofErr w:type="gramStart"/>
      <w:r w:rsidRPr="002A20BC">
        <w:t>Минск :</w:t>
      </w:r>
      <w:proofErr w:type="gramEnd"/>
      <w:r w:rsidRPr="002A20BC">
        <w:t xml:space="preserve"> </w:t>
      </w:r>
      <w:proofErr w:type="spellStart"/>
      <w:r w:rsidRPr="002A20BC">
        <w:t>А</w:t>
      </w:r>
      <w:r>
        <w:t>дукацыя</w:t>
      </w:r>
      <w:proofErr w:type="spellEnd"/>
      <w:r>
        <w:t xml:space="preserve"> </w:t>
      </w:r>
      <w:r w:rsidRPr="002A20BC">
        <w:rPr>
          <w:lang w:val="be-BY"/>
        </w:rPr>
        <w:t>i</w:t>
      </w:r>
      <w:r>
        <w:t xml:space="preserve"> </w:t>
      </w:r>
      <w:proofErr w:type="spellStart"/>
      <w:r>
        <w:t>выхаванне</w:t>
      </w:r>
      <w:proofErr w:type="spellEnd"/>
      <w:r w:rsidRPr="002A20BC">
        <w:t>, 201</w:t>
      </w:r>
      <w:r>
        <w:t>4</w:t>
      </w:r>
      <w:r w:rsidRPr="002A20BC">
        <w:t xml:space="preserve">. — </w:t>
      </w:r>
      <w:r>
        <w:t>320 с.</w:t>
      </w:r>
    </w:p>
    <w:p w:rsidR="00C27796" w:rsidRPr="002A20BC" w:rsidRDefault="00C27796" w:rsidP="00C27796">
      <w:pPr>
        <w:pStyle w:val="af3"/>
        <w:numPr>
          <w:ilvl w:val="0"/>
          <w:numId w:val="13"/>
        </w:numPr>
        <w:tabs>
          <w:tab w:val="left" w:pos="993"/>
          <w:tab w:val="left" w:pos="1134"/>
        </w:tabs>
        <w:jc w:val="both"/>
      </w:pPr>
      <w:r w:rsidRPr="002A20BC">
        <w:t xml:space="preserve"> Мах, И. И. Административное </w:t>
      </w:r>
      <w:proofErr w:type="gramStart"/>
      <w:r w:rsidRPr="002A20BC">
        <w:t>право :</w:t>
      </w:r>
      <w:proofErr w:type="gramEnd"/>
      <w:r w:rsidRPr="002A20BC">
        <w:t xml:space="preserve"> курс лекций / И. И. Мах. — 2-е изд., </w:t>
      </w:r>
      <w:proofErr w:type="spellStart"/>
      <w:r w:rsidRPr="002A20BC">
        <w:t>испр</w:t>
      </w:r>
      <w:proofErr w:type="spellEnd"/>
      <w:r w:rsidRPr="002A20BC">
        <w:t xml:space="preserve">. и доп. — </w:t>
      </w:r>
      <w:proofErr w:type="gramStart"/>
      <w:r w:rsidRPr="002A20BC">
        <w:t>Минск :</w:t>
      </w:r>
      <w:proofErr w:type="gramEnd"/>
      <w:r w:rsidRPr="002A20BC">
        <w:t xml:space="preserve"> </w:t>
      </w:r>
      <w:proofErr w:type="spellStart"/>
      <w:r w:rsidRPr="002A20BC">
        <w:t>Амалфея</w:t>
      </w:r>
      <w:proofErr w:type="spellEnd"/>
      <w:r w:rsidRPr="002A20BC">
        <w:t>, 2012. — 640 с.</w:t>
      </w:r>
    </w:p>
    <w:p w:rsidR="00C27796" w:rsidRPr="002A20BC" w:rsidRDefault="00C27796" w:rsidP="00C27796">
      <w:pPr>
        <w:pStyle w:val="af3"/>
        <w:numPr>
          <w:ilvl w:val="0"/>
          <w:numId w:val="13"/>
        </w:numPr>
        <w:tabs>
          <w:tab w:val="left" w:pos="993"/>
          <w:tab w:val="left" w:pos="1134"/>
        </w:tabs>
        <w:jc w:val="both"/>
      </w:pPr>
      <w:r w:rsidRPr="002A20BC">
        <w:t xml:space="preserve">Круглов, В. А. Административное право Республики Беларусь. Особенная </w:t>
      </w:r>
      <w:proofErr w:type="gramStart"/>
      <w:r w:rsidRPr="002A20BC">
        <w:t>часть :</w:t>
      </w:r>
      <w:proofErr w:type="gramEnd"/>
      <w:r w:rsidRPr="002A20BC">
        <w:t xml:space="preserve"> пособие / В. А. Круглов. — </w:t>
      </w:r>
      <w:proofErr w:type="gramStart"/>
      <w:r w:rsidRPr="002A20BC">
        <w:t>Минск :</w:t>
      </w:r>
      <w:proofErr w:type="gramEnd"/>
      <w:r w:rsidRPr="002A20BC">
        <w:t xml:space="preserve"> </w:t>
      </w:r>
      <w:proofErr w:type="spellStart"/>
      <w:r w:rsidRPr="002A20BC">
        <w:t>Амалфея</w:t>
      </w:r>
      <w:proofErr w:type="spellEnd"/>
      <w:r w:rsidRPr="002A20BC">
        <w:t>, 2017. — 263 с.</w:t>
      </w:r>
    </w:p>
    <w:p w:rsidR="00C27796" w:rsidRPr="002A20BC" w:rsidRDefault="00C27796" w:rsidP="00C27796">
      <w:pPr>
        <w:pStyle w:val="ConsPlusNormal"/>
        <w:numPr>
          <w:ilvl w:val="0"/>
          <w:numId w:val="13"/>
        </w:numPr>
        <w:tabs>
          <w:tab w:val="left" w:pos="993"/>
          <w:tab w:val="left" w:pos="1134"/>
          <w:tab w:val="left" w:pos="1418"/>
          <w:tab w:val="left" w:pos="1560"/>
        </w:tabs>
        <w:jc w:val="both"/>
        <w:rPr>
          <w:rFonts w:ascii="Times New Roman" w:hAnsi="Times New Roman" w:cs="Times New Roman"/>
          <w:sz w:val="24"/>
          <w:szCs w:val="24"/>
        </w:rPr>
      </w:pPr>
      <w:r w:rsidRPr="002A20BC">
        <w:rPr>
          <w:rFonts w:ascii="Times New Roman" w:hAnsi="Times New Roman" w:cs="Times New Roman"/>
          <w:sz w:val="24"/>
          <w:szCs w:val="24"/>
        </w:rPr>
        <w:t>Административно-</w:t>
      </w:r>
      <w:proofErr w:type="spellStart"/>
      <w:r w:rsidRPr="002A20BC">
        <w:rPr>
          <w:rFonts w:ascii="Times New Roman" w:hAnsi="Times New Roman" w:cs="Times New Roman"/>
          <w:sz w:val="24"/>
          <w:szCs w:val="24"/>
        </w:rPr>
        <w:t>деликтное</w:t>
      </w:r>
      <w:proofErr w:type="spellEnd"/>
      <w:r w:rsidRPr="002A20BC">
        <w:rPr>
          <w:rFonts w:ascii="Times New Roman" w:hAnsi="Times New Roman" w:cs="Times New Roman"/>
          <w:sz w:val="24"/>
          <w:szCs w:val="24"/>
        </w:rPr>
        <w:t xml:space="preserve"> право. Процессуально-исполнительное право / А. И. </w:t>
      </w:r>
      <w:proofErr w:type="spellStart"/>
      <w:r w:rsidRPr="002A20BC">
        <w:rPr>
          <w:rFonts w:ascii="Times New Roman" w:hAnsi="Times New Roman" w:cs="Times New Roman"/>
          <w:sz w:val="24"/>
          <w:szCs w:val="24"/>
        </w:rPr>
        <w:t>Сухаркова</w:t>
      </w:r>
      <w:proofErr w:type="spellEnd"/>
      <w:r w:rsidRPr="002A20BC">
        <w:rPr>
          <w:rFonts w:ascii="Times New Roman" w:hAnsi="Times New Roman" w:cs="Times New Roman"/>
          <w:sz w:val="24"/>
          <w:szCs w:val="24"/>
        </w:rPr>
        <w:t xml:space="preserve"> [и др.] // Административное право / под общ. ред. И. В. </w:t>
      </w:r>
      <w:proofErr w:type="spellStart"/>
      <w:r w:rsidRPr="002A20BC">
        <w:rPr>
          <w:rFonts w:ascii="Times New Roman" w:hAnsi="Times New Roman" w:cs="Times New Roman"/>
          <w:sz w:val="24"/>
          <w:szCs w:val="24"/>
        </w:rPr>
        <w:t>Козелецкого</w:t>
      </w:r>
      <w:proofErr w:type="spellEnd"/>
      <w:r w:rsidRPr="002A20BC">
        <w:rPr>
          <w:rFonts w:ascii="Times New Roman" w:hAnsi="Times New Roman" w:cs="Times New Roman"/>
          <w:sz w:val="24"/>
          <w:szCs w:val="24"/>
        </w:rPr>
        <w:t>, А И. </w:t>
      </w:r>
      <w:proofErr w:type="spellStart"/>
      <w:r w:rsidRPr="002A20BC">
        <w:rPr>
          <w:rFonts w:ascii="Times New Roman" w:hAnsi="Times New Roman" w:cs="Times New Roman"/>
          <w:sz w:val="24"/>
          <w:szCs w:val="24"/>
        </w:rPr>
        <w:t>Сухарковой</w:t>
      </w:r>
      <w:proofErr w:type="spellEnd"/>
      <w:r w:rsidRPr="002A20BC">
        <w:rPr>
          <w:rFonts w:ascii="Times New Roman" w:hAnsi="Times New Roman" w:cs="Times New Roman"/>
          <w:sz w:val="24"/>
          <w:szCs w:val="24"/>
        </w:rPr>
        <w:t xml:space="preserve">. – </w:t>
      </w:r>
      <w:proofErr w:type="gramStart"/>
      <w:r w:rsidRPr="002A20BC">
        <w:rPr>
          <w:rFonts w:ascii="Times New Roman" w:hAnsi="Times New Roman" w:cs="Times New Roman"/>
          <w:sz w:val="24"/>
          <w:szCs w:val="24"/>
        </w:rPr>
        <w:t>Минск :</w:t>
      </w:r>
      <w:proofErr w:type="gramEnd"/>
      <w:r w:rsidRPr="002A20BC">
        <w:rPr>
          <w:rFonts w:ascii="Times New Roman" w:hAnsi="Times New Roman" w:cs="Times New Roman"/>
          <w:sz w:val="24"/>
          <w:szCs w:val="24"/>
        </w:rPr>
        <w:t> Академия МВД, 2013. – Ч. 2. – 454 с.</w:t>
      </w:r>
    </w:p>
    <w:p w:rsidR="00C27796" w:rsidRPr="002A20BC" w:rsidRDefault="00C27796" w:rsidP="00C27796">
      <w:pPr>
        <w:pStyle w:val="ConsPlusNormal"/>
        <w:numPr>
          <w:ilvl w:val="0"/>
          <w:numId w:val="13"/>
        </w:numPr>
        <w:tabs>
          <w:tab w:val="left" w:pos="993"/>
          <w:tab w:val="left" w:pos="1134"/>
          <w:tab w:val="left" w:pos="1418"/>
        </w:tabs>
        <w:jc w:val="both"/>
        <w:rPr>
          <w:rFonts w:ascii="Times New Roman" w:hAnsi="Times New Roman" w:cs="Times New Roman"/>
          <w:sz w:val="24"/>
          <w:szCs w:val="24"/>
        </w:rPr>
      </w:pPr>
      <w:r w:rsidRPr="002A20BC">
        <w:rPr>
          <w:rFonts w:ascii="Times New Roman" w:hAnsi="Times New Roman" w:cs="Times New Roman"/>
          <w:sz w:val="24"/>
          <w:szCs w:val="24"/>
        </w:rPr>
        <w:t xml:space="preserve">Административное </w:t>
      </w:r>
      <w:proofErr w:type="gramStart"/>
      <w:r w:rsidRPr="002A20BC">
        <w:rPr>
          <w:rFonts w:ascii="Times New Roman" w:hAnsi="Times New Roman" w:cs="Times New Roman"/>
          <w:sz w:val="24"/>
          <w:szCs w:val="24"/>
        </w:rPr>
        <w:t>право :</w:t>
      </w:r>
      <w:proofErr w:type="gramEnd"/>
      <w:r w:rsidRPr="002A20BC">
        <w:rPr>
          <w:rFonts w:ascii="Times New Roman" w:hAnsi="Times New Roman" w:cs="Times New Roman"/>
          <w:sz w:val="24"/>
          <w:szCs w:val="24"/>
        </w:rPr>
        <w:t xml:space="preserve"> учеб. / Л. М. Рябцев [и др.]. – </w:t>
      </w:r>
      <w:proofErr w:type="gramStart"/>
      <w:r w:rsidRPr="002A20BC">
        <w:rPr>
          <w:rFonts w:ascii="Times New Roman" w:hAnsi="Times New Roman" w:cs="Times New Roman"/>
          <w:sz w:val="24"/>
          <w:szCs w:val="24"/>
        </w:rPr>
        <w:t>Минск :</w:t>
      </w:r>
      <w:proofErr w:type="gramEnd"/>
      <w:r w:rsidRPr="002A20BC">
        <w:rPr>
          <w:rFonts w:ascii="Times New Roman" w:hAnsi="Times New Roman" w:cs="Times New Roman"/>
          <w:sz w:val="24"/>
          <w:szCs w:val="24"/>
        </w:rPr>
        <w:t xml:space="preserve"> Изд. центр БГУ, 2014. – 607 с.</w:t>
      </w:r>
    </w:p>
    <w:p w:rsidR="00C27796" w:rsidRPr="002A20BC" w:rsidRDefault="00C27796" w:rsidP="00C27796">
      <w:pPr>
        <w:pStyle w:val="ConsPlusNormal"/>
        <w:numPr>
          <w:ilvl w:val="0"/>
          <w:numId w:val="13"/>
        </w:numPr>
        <w:tabs>
          <w:tab w:val="left" w:pos="993"/>
          <w:tab w:val="left" w:pos="1134"/>
          <w:tab w:val="left" w:pos="1418"/>
        </w:tabs>
        <w:jc w:val="both"/>
        <w:rPr>
          <w:rFonts w:ascii="Times New Roman" w:hAnsi="Times New Roman" w:cs="Times New Roman"/>
          <w:sz w:val="24"/>
          <w:szCs w:val="24"/>
        </w:rPr>
      </w:pPr>
      <w:r w:rsidRPr="002A20BC">
        <w:rPr>
          <w:rFonts w:ascii="Times New Roman" w:hAnsi="Times New Roman" w:cs="Times New Roman"/>
          <w:sz w:val="24"/>
          <w:szCs w:val="24"/>
        </w:rPr>
        <w:t xml:space="preserve">Административное </w:t>
      </w:r>
      <w:proofErr w:type="gramStart"/>
      <w:r w:rsidRPr="002A20BC">
        <w:rPr>
          <w:rFonts w:ascii="Times New Roman" w:hAnsi="Times New Roman" w:cs="Times New Roman"/>
          <w:sz w:val="24"/>
          <w:szCs w:val="24"/>
        </w:rPr>
        <w:t>право :</w:t>
      </w:r>
      <w:proofErr w:type="gramEnd"/>
      <w:r w:rsidRPr="002A20BC">
        <w:rPr>
          <w:rFonts w:ascii="Times New Roman" w:hAnsi="Times New Roman" w:cs="Times New Roman"/>
          <w:sz w:val="24"/>
          <w:szCs w:val="24"/>
        </w:rPr>
        <w:t xml:space="preserve"> учеб. / Л. М. Рябцев [и др.]; под общ. ред. Л. М. Рябцева. – </w:t>
      </w:r>
      <w:proofErr w:type="gramStart"/>
      <w:r w:rsidRPr="002A20BC">
        <w:rPr>
          <w:rFonts w:ascii="Times New Roman" w:hAnsi="Times New Roman" w:cs="Times New Roman"/>
          <w:sz w:val="24"/>
          <w:szCs w:val="24"/>
        </w:rPr>
        <w:t>Минск :</w:t>
      </w:r>
      <w:proofErr w:type="gramEnd"/>
      <w:r w:rsidRPr="002A20BC">
        <w:rPr>
          <w:rFonts w:ascii="Times New Roman" w:hAnsi="Times New Roman" w:cs="Times New Roman"/>
          <w:sz w:val="24"/>
          <w:szCs w:val="24"/>
        </w:rPr>
        <w:t xml:space="preserve"> </w:t>
      </w:r>
      <w:proofErr w:type="spellStart"/>
      <w:r w:rsidRPr="002A20BC">
        <w:rPr>
          <w:rFonts w:ascii="Times New Roman" w:hAnsi="Times New Roman" w:cs="Times New Roman"/>
          <w:sz w:val="24"/>
          <w:szCs w:val="24"/>
        </w:rPr>
        <w:t>Амалфея</w:t>
      </w:r>
      <w:proofErr w:type="spellEnd"/>
      <w:r w:rsidRPr="002A20BC">
        <w:rPr>
          <w:rFonts w:ascii="Times New Roman" w:hAnsi="Times New Roman" w:cs="Times New Roman"/>
          <w:sz w:val="24"/>
          <w:szCs w:val="24"/>
        </w:rPr>
        <w:t>, 2013. – 416 с.</w:t>
      </w:r>
    </w:p>
    <w:p w:rsidR="00C27796" w:rsidRPr="002A20BC" w:rsidRDefault="00C27796" w:rsidP="00C27796">
      <w:pPr>
        <w:pStyle w:val="ConsPlusNormal"/>
        <w:numPr>
          <w:ilvl w:val="0"/>
          <w:numId w:val="13"/>
        </w:numPr>
        <w:tabs>
          <w:tab w:val="left" w:pos="993"/>
          <w:tab w:val="left" w:pos="1134"/>
          <w:tab w:val="left" w:pos="1418"/>
          <w:tab w:val="left" w:pos="1560"/>
        </w:tabs>
        <w:jc w:val="both"/>
        <w:rPr>
          <w:rFonts w:ascii="Times New Roman" w:hAnsi="Times New Roman" w:cs="Times New Roman"/>
          <w:sz w:val="24"/>
          <w:szCs w:val="24"/>
        </w:rPr>
      </w:pPr>
      <w:r w:rsidRPr="002A20BC">
        <w:rPr>
          <w:rFonts w:ascii="Times New Roman" w:hAnsi="Times New Roman" w:cs="Times New Roman"/>
          <w:sz w:val="24"/>
          <w:szCs w:val="24"/>
        </w:rPr>
        <w:t>Алехин, А. П. Административное право России: учебник / А. П. Алехин, А. А. </w:t>
      </w:r>
      <w:proofErr w:type="spellStart"/>
      <w:r w:rsidRPr="002A20BC">
        <w:rPr>
          <w:rFonts w:ascii="Times New Roman" w:hAnsi="Times New Roman" w:cs="Times New Roman"/>
          <w:sz w:val="24"/>
          <w:szCs w:val="24"/>
        </w:rPr>
        <w:t>Кармолицкий</w:t>
      </w:r>
      <w:proofErr w:type="spellEnd"/>
      <w:r w:rsidRPr="002A20BC">
        <w:rPr>
          <w:rFonts w:ascii="Times New Roman" w:hAnsi="Times New Roman" w:cs="Times New Roman"/>
          <w:sz w:val="24"/>
          <w:szCs w:val="24"/>
        </w:rPr>
        <w:t>. – М.: ИКД «</w:t>
      </w:r>
      <w:proofErr w:type="gramStart"/>
      <w:r w:rsidRPr="002A20BC">
        <w:rPr>
          <w:rFonts w:ascii="Times New Roman" w:hAnsi="Times New Roman" w:cs="Times New Roman"/>
          <w:sz w:val="24"/>
          <w:szCs w:val="24"/>
        </w:rPr>
        <w:t>Зерцало-М</w:t>
      </w:r>
      <w:proofErr w:type="gramEnd"/>
      <w:r w:rsidRPr="002A20BC">
        <w:rPr>
          <w:rFonts w:ascii="Times New Roman" w:hAnsi="Times New Roman" w:cs="Times New Roman"/>
          <w:sz w:val="24"/>
          <w:szCs w:val="24"/>
        </w:rPr>
        <w:t>», 2013. – 752 с.</w:t>
      </w:r>
    </w:p>
    <w:p w:rsidR="00C27796" w:rsidRPr="002A20BC" w:rsidRDefault="00C27796" w:rsidP="00C27796">
      <w:pPr>
        <w:pStyle w:val="a7"/>
        <w:numPr>
          <w:ilvl w:val="0"/>
          <w:numId w:val="13"/>
        </w:numPr>
        <w:tabs>
          <w:tab w:val="left" w:pos="993"/>
          <w:tab w:val="left" w:pos="1134"/>
          <w:tab w:val="left" w:pos="1276"/>
        </w:tabs>
        <w:jc w:val="both"/>
        <w:rPr>
          <w:sz w:val="24"/>
          <w:szCs w:val="24"/>
        </w:rPr>
      </w:pPr>
      <w:r w:rsidRPr="002A20BC">
        <w:rPr>
          <w:sz w:val="24"/>
          <w:szCs w:val="24"/>
        </w:rPr>
        <w:t xml:space="preserve">Крамник, А. Н. Административное </w:t>
      </w:r>
      <w:proofErr w:type="gramStart"/>
      <w:r w:rsidRPr="002A20BC">
        <w:rPr>
          <w:sz w:val="24"/>
          <w:szCs w:val="24"/>
        </w:rPr>
        <w:t>право :</w:t>
      </w:r>
      <w:proofErr w:type="gramEnd"/>
      <w:r w:rsidRPr="002A20BC">
        <w:rPr>
          <w:sz w:val="24"/>
          <w:szCs w:val="24"/>
        </w:rPr>
        <w:t xml:space="preserve"> в 2 ч. – Минск : Издательский центр БГУ, 2013. – Часть 1. Управленческое право: учебник / А. Н. Крамник, О. И. </w:t>
      </w:r>
      <w:proofErr w:type="spellStart"/>
      <w:r w:rsidRPr="002A20BC">
        <w:rPr>
          <w:sz w:val="24"/>
          <w:szCs w:val="24"/>
        </w:rPr>
        <w:t>Чуприс</w:t>
      </w:r>
      <w:proofErr w:type="spellEnd"/>
      <w:r w:rsidRPr="002A20BC">
        <w:rPr>
          <w:sz w:val="24"/>
          <w:szCs w:val="24"/>
        </w:rPr>
        <w:t>. – 566 с.</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Крамник, А. Н. Административное право. Часть 2.  Административно-</w:t>
      </w:r>
      <w:proofErr w:type="spellStart"/>
      <w:r w:rsidRPr="002A20BC">
        <w:rPr>
          <w:rFonts w:ascii="Times New Roman" w:hAnsi="Times New Roman" w:cs="Times New Roman"/>
          <w:sz w:val="24"/>
          <w:szCs w:val="24"/>
        </w:rPr>
        <w:t>деликтное</w:t>
      </w:r>
      <w:proofErr w:type="spellEnd"/>
      <w:r w:rsidRPr="002A20BC">
        <w:rPr>
          <w:rFonts w:ascii="Times New Roman" w:hAnsi="Times New Roman" w:cs="Times New Roman"/>
          <w:sz w:val="24"/>
          <w:szCs w:val="24"/>
        </w:rPr>
        <w:t xml:space="preserve"> право. Общая </w:t>
      </w:r>
      <w:proofErr w:type="gramStart"/>
      <w:r w:rsidRPr="002A20BC">
        <w:rPr>
          <w:rFonts w:ascii="Times New Roman" w:hAnsi="Times New Roman" w:cs="Times New Roman"/>
          <w:sz w:val="24"/>
          <w:szCs w:val="24"/>
        </w:rPr>
        <w:t>часть :</w:t>
      </w:r>
      <w:proofErr w:type="gramEnd"/>
      <w:r w:rsidRPr="002A20BC">
        <w:rPr>
          <w:rFonts w:ascii="Times New Roman" w:hAnsi="Times New Roman" w:cs="Times New Roman"/>
          <w:sz w:val="24"/>
          <w:szCs w:val="24"/>
        </w:rPr>
        <w:t xml:space="preserve"> пособие для студентов </w:t>
      </w:r>
      <w:proofErr w:type="spellStart"/>
      <w:r w:rsidRPr="002A20BC">
        <w:rPr>
          <w:rFonts w:ascii="Times New Roman" w:hAnsi="Times New Roman" w:cs="Times New Roman"/>
          <w:sz w:val="24"/>
          <w:szCs w:val="24"/>
        </w:rPr>
        <w:t>высш</w:t>
      </w:r>
      <w:proofErr w:type="spellEnd"/>
      <w:r w:rsidRPr="002A20BC">
        <w:rPr>
          <w:rFonts w:ascii="Times New Roman" w:hAnsi="Times New Roman" w:cs="Times New Roman"/>
          <w:sz w:val="24"/>
          <w:szCs w:val="24"/>
        </w:rPr>
        <w:t xml:space="preserve">. учеб. заведений по </w:t>
      </w:r>
      <w:proofErr w:type="spellStart"/>
      <w:r w:rsidRPr="002A20BC">
        <w:rPr>
          <w:rFonts w:ascii="Times New Roman" w:hAnsi="Times New Roman" w:cs="Times New Roman"/>
          <w:sz w:val="24"/>
          <w:szCs w:val="24"/>
        </w:rPr>
        <w:t>юрид</w:t>
      </w:r>
      <w:proofErr w:type="spellEnd"/>
      <w:r w:rsidRPr="002A20BC">
        <w:rPr>
          <w:rFonts w:ascii="Times New Roman" w:hAnsi="Times New Roman" w:cs="Times New Roman"/>
          <w:sz w:val="24"/>
          <w:szCs w:val="24"/>
        </w:rPr>
        <w:t xml:space="preserve">. специальностям / А. Н. Крамник. – 3-е изд., стер. – </w:t>
      </w:r>
      <w:proofErr w:type="gramStart"/>
      <w:r w:rsidRPr="002A20BC">
        <w:rPr>
          <w:rFonts w:ascii="Times New Roman" w:hAnsi="Times New Roman" w:cs="Times New Roman"/>
          <w:sz w:val="24"/>
          <w:szCs w:val="24"/>
        </w:rPr>
        <w:t>Минск :</w:t>
      </w:r>
      <w:proofErr w:type="gramEnd"/>
      <w:r w:rsidRPr="002A20BC">
        <w:rPr>
          <w:rFonts w:ascii="Times New Roman" w:hAnsi="Times New Roman" w:cs="Times New Roman"/>
          <w:sz w:val="24"/>
          <w:szCs w:val="24"/>
        </w:rPr>
        <w:t xml:space="preserve"> Изд. центр БГУ, 2011. – с. 379.</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Осинцев, Д.В. Методы административно-правового воздействия / Д. В. Осинцев. – СПб.: Изд-во Р. Асланова «</w:t>
      </w:r>
      <w:proofErr w:type="spellStart"/>
      <w:r w:rsidRPr="002A20BC">
        <w:rPr>
          <w:rFonts w:ascii="Times New Roman" w:hAnsi="Times New Roman" w:cs="Times New Roman"/>
          <w:sz w:val="24"/>
          <w:szCs w:val="24"/>
        </w:rPr>
        <w:t>Юрид</w:t>
      </w:r>
      <w:proofErr w:type="spellEnd"/>
      <w:r w:rsidRPr="002A20BC">
        <w:rPr>
          <w:rFonts w:ascii="Times New Roman" w:hAnsi="Times New Roman" w:cs="Times New Roman"/>
          <w:sz w:val="24"/>
          <w:szCs w:val="24"/>
        </w:rPr>
        <w:t>. центр Пресс», 2005. – 278 с.</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Осинцев, Д. В. О методологии исследования предмета административного права / Д. В. Осинцев // Административное право и процесс. – 2016. – № 1. – С. 10–15.</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Тихомиров, Ю. А. Административное право и процесс / Ю. А. Тихомиров. – 2-е изд., доп. и </w:t>
      </w:r>
      <w:proofErr w:type="spellStart"/>
      <w:r w:rsidRPr="002A20BC">
        <w:rPr>
          <w:rFonts w:ascii="Times New Roman" w:hAnsi="Times New Roman" w:cs="Times New Roman"/>
          <w:sz w:val="24"/>
          <w:szCs w:val="24"/>
        </w:rPr>
        <w:t>перераб</w:t>
      </w:r>
      <w:proofErr w:type="spellEnd"/>
      <w:r w:rsidRPr="002A20BC">
        <w:rPr>
          <w:rFonts w:ascii="Times New Roman" w:hAnsi="Times New Roman" w:cs="Times New Roman"/>
          <w:sz w:val="24"/>
          <w:szCs w:val="24"/>
        </w:rPr>
        <w:t>. – М.: Тихомиров М. Ю., 2008. – 696 с.</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Тихомиров, Ю. А. </w:t>
      </w:r>
      <w:proofErr w:type="gramStart"/>
      <w:r w:rsidRPr="002A20BC">
        <w:rPr>
          <w:rFonts w:ascii="Times New Roman" w:hAnsi="Times New Roman" w:cs="Times New Roman"/>
          <w:sz w:val="24"/>
          <w:szCs w:val="24"/>
        </w:rPr>
        <w:t>Государство :</w:t>
      </w:r>
      <w:proofErr w:type="gramEnd"/>
      <w:r w:rsidRPr="002A20BC">
        <w:rPr>
          <w:rFonts w:ascii="Times New Roman" w:hAnsi="Times New Roman" w:cs="Times New Roman"/>
          <w:sz w:val="24"/>
          <w:szCs w:val="24"/>
        </w:rPr>
        <w:t xml:space="preserve"> монография / Ю. А. Тихомиров. – </w:t>
      </w:r>
      <w:proofErr w:type="gramStart"/>
      <w:r w:rsidRPr="002A20BC">
        <w:rPr>
          <w:rFonts w:ascii="Times New Roman" w:hAnsi="Times New Roman" w:cs="Times New Roman"/>
          <w:sz w:val="24"/>
          <w:szCs w:val="24"/>
        </w:rPr>
        <w:t>М. :</w:t>
      </w:r>
      <w:proofErr w:type="gramEnd"/>
      <w:r w:rsidRPr="002A20BC">
        <w:rPr>
          <w:rFonts w:ascii="Times New Roman" w:hAnsi="Times New Roman" w:cs="Times New Roman"/>
          <w:sz w:val="24"/>
          <w:szCs w:val="24"/>
        </w:rPr>
        <w:t xml:space="preserve"> Норма : Инфра-М, 2018. – 319 с.</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Тихомиров, Ю. А. Модернизация административного </w:t>
      </w:r>
      <w:proofErr w:type="gramStart"/>
      <w:r w:rsidRPr="002A20BC">
        <w:rPr>
          <w:rFonts w:ascii="Times New Roman" w:hAnsi="Times New Roman" w:cs="Times New Roman"/>
          <w:sz w:val="24"/>
          <w:szCs w:val="24"/>
        </w:rPr>
        <w:t>права :</w:t>
      </w:r>
      <w:proofErr w:type="gramEnd"/>
      <w:r w:rsidRPr="002A20BC">
        <w:rPr>
          <w:rFonts w:ascii="Times New Roman" w:hAnsi="Times New Roman" w:cs="Times New Roman"/>
          <w:sz w:val="24"/>
          <w:szCs w:val="24"/>
        </w:rPr>
        <w:t xml:space="preserve"> от «</w:t>
      </w:r>
      <w:proofErr w:type="spellStart"/>
      <w:r w:rsidRPr="002A20BC">
        <w:rPr>
          <w:rFonts w:ascii="Times New Roman" w:hAnsi="Times New Roman" w:cs="Times New Roman"/>
          <w:sz w:val="24"/>
          <w:szCs w:val="24"/>
        </w:rPr>
        <w:t>наказательности</w:t>
      </w:r>
      <w:proofErr w:type="spellEnd"/>
      <w:r w:rsidRPr="002A20BC">
        <w:rPr>
          <w:rFonts w:ascii="Times New Roman" w:hAnsi="Times New Roman" w:cs="Times New Roman"/>
          <w:sz w:val="24"/>
          <w:szCs w:val="24"/>
        </w:rPr>
        <w:t>» к «регулирующему обеспечению» / Ю. А. Тихомиров // Административное право и процесс. – 2015. – № 4. – С. 5–11.</w:t>
      </w:r>
    </w:p>
    <w:p w:rsidR="00C27796" w:rsidRPr="002A20BC" w:rsidRDefault="00C27796" w:rsidP="00C27796">
      <w:pPr>
        <w:pStyle w:val="a3"/>
        <w:tabs>
          <w:tab w:val="left" w:pos="680"/>
          <w:tab w:val="left" w:pos="924"/>
        </w:tabs>
        <w:spacing w:after="0"/>
        <w:ind w:firstLine="709"/>
      </w:pPr>
    </w:p>
    <w:p w:rsidR="00C27796" w:rsidRDefault="00C27796" w:rsidP="00C27796">
      <w:pPr>
        <w:autoSpaceDE w:val="0"/>
        <w:autoSpaceDN w:val="0"/>
        <w:adjustRightInd w:val="0"/>
        <w:jc w:val="center"/>
        <w:rPr>
          <w:b/>
          <w:bCs/>
        </w:rPr>
      </w:pPr>
      <w:r w:rsidRPr="002A20BC">
        <w:rPr>
          <w:b/>
          <w:bCs/>
        </w:rPr>
        <w:t>Дополнительн</w:t>
      </w:r>
      <w:r>
        <w:rPr>
          <w:b/>
          <w:bCs/>
        </w:rPr>
        <w:t>ые</w:t>
      </w:r>
      <w:r w:rsidRPr="00167E79">
        <w:rPr>
          <w:b/>
          <w:bCs/>
        </w:rPr>
        <w:t xml:space="preserve"> </w:t>
      </w:r>
      <w:r>
        <w:rPr>
          <w:b/>
          <w:bCs/>
        </w:rPr>
        <w:t>учебные издания</w:t>
      </w:r>
    </w:p>
    <w:p w:rsidR="00C27796" w:rsidRPr="00167E79" w:rsidRDefault="00C27796" w:rsidP="00C27796">
      <w:pPr>
        <w:autoSpaceDE w:val="0"/>
        <w:autoSpaceDN w:val="0"/>
        <w:adjustRightInd w:val="0"/>
        <w:jc w:val="center"/>
        <w:rPr>
          <w:b/>
          <w:bCs/>
        </w:rPr>
      </w:pP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E6DCB">
        <w:rPr>
          <w:rFonts w:ascii="Times New Roman" w:hAnsi="Times New Roman" w:cs="Times New Roman"/>
          <w:sz w:val="24"/>
          <w:szCs w:val="24"/>
        </w:rPr>
        <w:t>Асаёнок</w:t>
      </w:r>
      <w:proofErr w:type="spellEnd"/>
      <w:r w:rsidRPr="002E6DCB">
        <w:rPr>
          <w:rFonts w:ascii="Times New Roman" w:hAnsi="Times New Roman" w:cs="Times New Roman"/>
          <w:sz w:val="24"/>
          <w:szCs w:val="24"/>
        </w:rPr>
        <w:t xml:space="preserve">, Б. В. Криминалистическое образование должностных лиц органов, ведущих административный процесс (первая ступень высшего образования на примере Республики Беларусь) / Б. В. </w:t>
      </w:r>
      <w:proofErr w:type="spellStart"/>
      <w:r w:rsidRPr="002E6DCB">
        <w:rPr>
          <w:rFonts w:ascii="Times New Roman" w:hAnsi="Times New Roman" w:cs="Times New Roman"/>
          <w:sz w:val="24"/>
          <w:szCs w:val="24"/>
        </w:rPr>
        <w:t>Асаёнок</w:t>
      </w:r>
      <w:proofErr w:type="spellEnd"/>
      <w:r w:rsidRPr="002E6DCB">
        <w:rPr>
          <w:rFonts w:ascii="Times New Roman" w:hAnsi="Times New Roman" w:cs="Times New Roman"/>
          <w:sz w:val="24"/>
          <w:szCs w:val="24"/>
        </w:rPr>
        <w:t xml:space="preserve"> // </w:t>
      </w:r>
      <w:proofErr w:type="spellStart"/>
      <w:r w:rsidRPr="002E6DCB">
        <w:rPr>
          <w:rFonts w:ascii="Times New Roman" w:hAnsi="Times New Roman" w:cs="Times New Roman"/>
          <w:sz w:val="24"/>
          <w:szCs w:val="24"/>
        </w:rPr>
        <w:t>Юстыцыя</w:t>
      </w:r>
      <w:proofErr w:type="spellEnd"/>
      <w:r w:rsidRPr="002E6DCB">
        <w:rPr>
          <w:rFonts w:ascii="Times New Roman" w:hAnsi="Times New Roman" w:cs="Times New Roman"/>
          <w:sz w:val="24"/>
          <w:szCs w:val="24"/>
        </w:rPr>
        <w:t xml:space="preserve"> </w:t>
      </w:r>
      <w:proofErr w:type="spellStart"/>
      <w:r w:rsidRPr="002E6DCB">
        <w:rPr>
          <w:rFonts w:ascii="Times New Roman" w:hAnsi="Times New Roman" w:cs="Times New Roman"/>
          <w:sz w:val="24"/>
          <w:szCs w:val="24"/>
        </w:rPr>
        <w:t>Беларусі</w:t>
      </w:r>
      <w:proofErr w:type="spellEnd"/>
      <w:r w:rsidRPr="002E6DCB">
        <w:rPr>
          <w:rFonts w:ascii="Times New Roman" w:hAnsi="Times New Roman" w:cs="Times New Roman"/>
          <w:sz w:val="24"/>
          <w:szCs w:val="24"/>
        </w:rPr>
        <w:t>. – 2021. – № 3. – С. 61–66.</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A20BC">
        <w:rPr>
          <w:rFonts w:ascii="Times New Roman" w:hAnsi="Times New Roman" w:cs="Times New Roman"/>
          <w:sz w:val="24"/>
          <w:szCs w:val="24"/>
        </w:rPr>
        <w:t>Бахрах</w:t>
      </w:r>
      <w:proofErr w:type="spellEnd"/>
      <w:r w:rsidRPr="002A20BC">
        <w:rPr>
          <w:rFonts w:ascii="Times New Roman" w:hAnsi="Times New Roman" w:cs="Times New Roman"/>
          <w:sz w:val="24"/>
          <w:szCs w:val="24"/>
        </w:rPr>
        <w:t>, Д. Н. Административное право: учеб. для вузов / Д. Н. </w:t>
      </w:r>
      <w:proofErr w:type="spellStart"/>
      <w:r w:rsidRPr="002A20BC">
        <w:rPr>
          <w:rFonts w:ascii="Times New Roman" w:hAnsi="Times New Roman" w:cs="Times New Roman"/>
          <w:sz w:val="24"/>
          <w:szCs w:val="24"/>
        </w:rPr>
        <w:t>Бахрах</w:t>
      </w:r>
      <w:proofErr w:type="spellEnd"/>
      <w:r w:rsidRPr="002A20BC">
        <w:rPr>
          <w:rFonts w:ascii="Times New Roman" w:hAnsi="Times New Roman" w:cs="Times New Roman"/>
          <w:sz w:val="24"/>
          <w:szCs w:val="24"/>
        </w:rPr>
        <w:t>, Б. В. </w:t>
      </w:r>
      <w:proofErr w:type="spellStart"/>
      <w:r w:rsidRPr="002A20BC">
        <w:rPr>
          <w:rFonts w:ascii="Times New Roman" w:hAnsi="Times New Roman" w:cs="Times New Roman"/>
          <w:sz w:val="24"/>
          <w:szCs w:val="24"/>
        </w:rPr>
        <w:t>Россинский</w:t>
      </w:r>
      <w:proofErr w:type="spellEnd"/>
      <w:r w:rsidRPr="002A20BC">
        <w:rPr>
          <w:rFonts w:ascii="Times New Roman" w:hAnsi="Times New Roman" w:cs="Times New Roman"/>
          <w:sz w:val="24"/>
          <w:szCs w:val="24"/>
        </w:rPr>
        <w:t>, Ю. Н. </w:t>
      </w:r>
      <w:proofErr w:type="spellStart"/>
      <w:r w:rsidRPr="002A20BC">
        <w:rPr>
          <w:rFonts w:ascii="Times New Roman" w:hAnsi="Times New Roman" w:cs="Times New Roman"/>
          <w:sz w:val="24"/>
          <w:szCs w:val="24"/>
        </w:rPr>
        <w:t>Старилов</w:t>
      </w:r>
      <w:proofErr w:type="spellEnd"/>
      <w:r w:rsidRPr="002A20BC">
        <w:rPr>
          <w:rFonts w:ascii="Times New Roman" w:hAnsi="Times New Roman" w:cs="Times New Roman"/>
          <w:sz w:val="24"/>
          <w:szCs w:val="24"/>
        </w:rPr>
        <w:t xml:space="preserve">. – 3-е изд., </w:t>
      </w:r>
      <w:proofErr w:type="spellStart"/>
      <w:r w:rsidRPr="002A20BC">
        <w:rPr>
          <w:rFonts w:ascii="Times New Roman" w:hAnsi="Times New Roman" w:cs="Times New Roman"/>
          <w:sz w:val="24"/>
          <w:szCs w:val="24"/>
        </w:rPr>
        <w:t>пересм</w:t>
      </w:r>
      <w:proofErr w:type="spellEnd"/>
      <w:proofErr w:type="gramStart"/>
      <w:r w:rsidRPr="002A20BC">
        <w:rPr>
          <w:rFonts w:ascii="Times New Roman" w:hAnsi="Times New Roman" w:cs="Times New Roman"/>
          <w:sz w:val="24"/>
          <w:szCs w:val="24"/>
        </w:rPr>
        <w:t>.</w:t>
      </w:r>
      <w:proofErr w:type="gramEnd"/>
      <w:r w:rsidRPr="002A20BC">
        <w:rPr>
          <w:rFonts w:ascii="Times New Roman" w:hAnsi="Times New Roman" w:cs="Times New Roman"/>
          <w:sz w:val="24"/>
          <w:szCs w:val="24"/>
        </w:rPr>
        <w:t xml:space="preserve"> и доп. – М.: Норма, 2007. – 816 с.</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А. А. Разграничение административных правонарушений и злоупотреблений служебными полномочиями в сфере закупок товаров (работ, услуг) / А. А. </w:t>
      </w: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xml:space="preserve"> // </w:t>
      </w:r>
      <w:proofErr w:type="spellStart"/>
      <w:r w:rsidRPr="002E6DCB">
        <w:rPr>
          <w:rFonts w:ascii="Times New Roman" w:hAnsi="Times New Roman" w:cs="Times New Roman"/>
          <w:sz w:val="24"/>
          <w:szCs w:val="24"/>
        </w:rPr>
        <w:t>Юстыцыя</w:t>
      </w:r>
      <w:proofErr w:type="spellEnd"/>
      <w:r w:rsidRPr="002E6DCB">
        <w:rPr>
          <w:rFonts w:ascii="Times New Roman" w:hAnsi="Times New Roman" w:cs="Times New Roman"/>
          <w:sz w:val="24"/>
          <w:szCs w:val="24"/>
        </w:rPr>
        <w:t xml:space="preserve"> </w:t>
      </w:r>
      <w:proofErr w:type="spellStart"/>
      <w:r w:rsidRPr="002E6DCB">
        <w:rPr>
          <w:rFonts w:ascii="Times New Roman" w:hAnsi="Times New Roman" w:cs="Times New Roman"/>
          <w:sz w:val="24"/>
          <w:szCs w:val="24"/>
        </w:rPr>
        <w:t>Беларусі</w:t>
      </w:r>
      <w:proofErr w:type="spellEnd"/>
      <w:r w:rsidRPr="002E6DCB">
        <w:rPr>
          <w:rFonts w:ascii="Times New Roman" w:hAnsi="Times New Roman" w:cs="Times New Roman"/>
          <w:sz w:val="24"/>
          <w:szCs w:val="24"/>
        </w:rPr>
        <w:t>. – 2021. – № 1. – С. 43–48.</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xml:space="preserve">, А. А. Разграничение административных правонарушений и </w:t>
      </w:r>
      <w:r w:rsidRPr="002E6DCB">
        <w:rPr>
          <w:rFonts w:ascii="Times New Roman" w:hAnsi="Times New Roman" w:cs="Times New Roman"/>
          <w:sz w:val="24"/>
          <w:szCs w:val="24"/>
        </w:rPr>
        <w:lastRenderedPageBreak/>
        <w:t xml:space="preserve">превышений служебных полномочий в сфере закупок товаров, работ, услуг (правоприменительный аспект) / А. А. </w:t>
      </w: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xml:space="preserve"> // Право. </w:t>
      </w:r>
      <w:proofErr w:type="spellStart"/>
      <w:r w:rsidRPr="002E6DCB">
        <w:rPr>
          <w:rFonts w:ascii="Times New Roman" w:hAnsi="Times New Roman" w:cs="Times New Roman"/>
          <w:sz w:val="24"/>
          <w:szCs w:val="24"/>
        </w:rPr>
        <w:t>by</w:t>
      </w:r>
      <w:proofErr w:type="spellEnd"/>
      <w:r w:rsidRPr="002E6DCB">
        <w:rPr>
          <w:rFonts w:ascii="Times New Roman" w:hAnsi="Times New Roman" w:cs="Times New Roman"/>
          <w:sz w:val="24"/>
          <w:szCs w:val="24"/>
        </w:rPr>
        <w:t>. – 2021. – № 2. – С. 62–68.</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xml:space="preserve">, А. А. Разграничение административных правонарушений и служебной халатности в сфере закупок товаров (работ, услуг) / А. А. </w:t>
      </w:r>
      <w:proofErr w:type="spellStart"/>
      <w:r w:rsidRPr="002E6DCB">
        <w:rPr>
          <w:rFonts w:ascii="Times New Roman" w:hAnsi="Times New Roman" w:cs="Times New Roman"/>
          <w:sz w:val="24"/>
          <w:szCs w:val="24"/>
        </w:rPr>
        <w:t>Бильдейко</w:t>
      </w:r>
      <w:proofErr w:type="spellEnd"/>
      <w:r w:rsidRPr="002E6DCB">
        <w:rPr>
          <w:rFonts w:ascii="Times New Roman" w:hAnsi="Times New Roman" w:cs="Times New Roman"/>
          <w:sz w:val="24"/>
          <w:szCs w:val="24"/>
        </w:rPr>
        <w:t xml:space="preserve"> // </w:t>
      </w:r>
      <w:proofErr w:type="spellStart"/>
      <w:r w:rsidRPr="002E6DCB">
        <w:rPr>
          <w:rFonts w:ascii="Times New Roman" w:hAnsi="Times New Roman" w:cs="Times New Roman"/>
          <w:sz w:val="24"/>
          <w:szCs w:val="24"/>
        </w:rPr>
        <w:t>Юстыцыя</w:t>
      </w:r>
      <w:proofErr w:type="spellEnd"/>
      <w:r w:rsidRPr="002E6DCB">
        <w:rPr>
          <w:rFonts w:ascii="Times New Roman" w:hAnsi="Times New Roman" w:cs="Times New Roman"/>
          <w:sz w:val="24"/>
          <w:szCs w:val="24"/>
        </w:rPr>
        <w:t xml:space="preserve"> </w:t>
      </w:r>
      <w:proofErr w:type="spellStart"/>
      <w:r w:rsidRPr="002E6DCB">
        <w:rPr>
          <w:rFonts w:ascii="Times New Roman" w:hAnsi="Times New Roman" w:cs="Times New Roman"/>
          <w:sz w:val="24"/>
          <w:szCs w:val="24"/>
        </w:rPr>
        <w:t>Беларусі</w:t>
      </w:r>
      <w:proofErr w:type="spellEnd"/>
      <w:r w:rsidRPr="002E6DCB">
        <w:rPr>
          <w:rFonts w:ascii="Times New Roman" w:hAnsi="Times New Roman" w:cs="Times New Roman"/>
          <w:sz w:val="24"/>
          <w:szCs w:val="24"/>
        </w:rPr>
        <w:t>. – 2021. – № 6. – С. 45–50.</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E6DCB">
        <w:rPr>
          <w:rFonts w:ascii="Times New Roman" w:hAnsi="Times New Roman" w:cs="Times New Roman"/>
          <w:sz w:val="24"/>
          <w:szCs w:val="24"/>
        </w:rPr>
        <w:t>Василевич, С. Г. К вопросу об административном прецеденте как источнике права / С. Г. Василевич // Право.by. — 2017. — № 2. — С. 52 – 56.</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Гавриленко, Д. А. Административное право: учеб. пособие / Д. А. Гавриленко, С. Д. Гавриленко; под ред. Д. А. Гавриленко. – Минск: </w:t>
      </w:r>
      <w:proofErr w:type="spellStart"/>
      <w:r w:rsidRPr="002A20BC">
        <w:rPr>
          <w:rFonts w:ascii="Times New Roman" w:hAnsi="Times New Roman" w:cs="Times New Roman"/>
          <w:sz w:val="24"/>
          <w:szCs w:val="24"/>
        </w:rPr>
        <w:t>Амалфея</w:t>
      </w:r>
      <w:proofErr w:type="spellEnd"/>
      <w:r w:rsidRPr="002A20BC">
        <w:rPr>
          <w:rFonts w:ascii="Times New Roman" w:hAnsi="Times New Roman" w:cs="Times New Roman"/>
          <w:sz w:val="24"/>
          <w:szCs w:val="24"/>
        </w:rPr>
        <w:t>, 2002. – 416 с.</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E6DCB">
        <w:rPr>
          <w:rFonts w:ascii="Times New Roman" w:hAnsi="Times New Roman" w:cs="Times New Roman"/>
          <w:sz w:val="24"/>
          <w:szCs w:val="24"/>
        </w:rPr>
        <w:t>Гвоздев, Д. В. Административно-правовое регулирование лицензирования в Республике Беларусь / Д. В. </w:t>
      </w:r>
      <w:proofErr w:type="gramStart"/>
      <w:r w:rsidRPr="002E6DCB">
        <w:rPr>
          <w:rFonts w:ascii="Times New Roman" w:hAnsi="Times New Roman" w:cs="Times New Roman"/>
          <w:sz w:val="24"/>
          <w:szCs w:val="24"/>
        </w:rPr>
        <w:t>Гвоздев ;</w:t>
      </w:r>
      <w:proofErr w:type="gramEnd"/>
      <w:r w:rsidRPr="002E6DCB">
        <w:rPr>
          <w:rFonts w:ascii="Times New Roman" w:hAnsi="Times New Roman" w:cs="Times New Roman"/>
          <w:sz w:val="24"/>
          <w:szCs w:val="24"/>
        </w:rPr>
        <w:t xml:space="preserve"> под </w:t>
      </w:r>
      <w:proofErr w:type="spellStart"/>
      <w:r w:rsidRPr="002E6DCB">
        <w:rPr>
          <w:rFonts w:ascii="Times New Roman" w:hAnsi="Times New Roman" w:cs="Times New Roman"/>
          <w:sz w:val="24"/>
          <w:szCs w:val="24"/>
        </w:rPr>
        <w:t>ред</w:t>
      </w:r>
      <w:proofErr w:type="spellEnd"/>
      <w:r w:rsidRPr="002E6DCB">
        <w:rPr>
          <w:rFonts w:ascii="Times New Roman" w:hAnsi="Times New Roman" w:cs="Times New Roman"/>
          <w:sz w:val="24"/>
          <w:szCs w:val="24"/>
        </w:rPr>
        <w:t xml:space="preserve"> Л. М. Рябцева ; М-во </w:t>
      </w:r>
      <w:proofErr w:type="spellStart"/>
      <w:r w:rsidRPr="002E6DCB">
        <w:rPr>
          <w:rFonts w:ascii="Times New Roman" w:hAnsi="Times New Roman" w:cs="Times New Roman"/>
          <w:sz w:val="24"/>
          <w:szCs w:val="24"/>
        </w:rPr>
        <w:t>внутр</w:t>
      </w:r>
      <w:proofErr w:type="spellEnd"/>
      <w:r w:rsidRPr="002E6DCB">
        <w:rPr>
          <w:rFonts w:ascii="Times New Roman" w:hAnsi="Times New Roman" w:cs="Times New Roman"/>
          <w:sz w:val="24"/>
          <w:szCs w:val="24"/>
        </w:rPr>
        <w:t xml:space="preserve">. дел </w:t>
      </w:r>
      <w:proofErr w:type="spellStart"/>
      <w:r w:rsidRPr="002E6DCB">
        <w:rPr>
          <w:rFonts w:ascii="Times New Roman" w:hAnsi="Times New Roman" w:cs="Times New Roman"/>
          <w:sz w:val="24"/>
          <w:szCs w:val="24"/>
        </w:rPr>
        <w:t>Респ</w:t>
      </w:r>
      <w:proofErr w:type="spellEnd"/>
      <w:r w:rsidRPr="002E6DCB">
        <w:rPr>
          <w:rFonts w:ascii="Times New Roman" w:hAnsi="Times New Roman" w:cs="Times New Roman"/>
          <w:sz w:val="24"/>
          <w:szCs w:val="24"/>
        </w:rPr>
        <w:t>. Беларусь, Акад. М-</w:t>
      </w:r>
      <w:proofErr w:type="spellStart"/>
      <w:r w:rsidRPr="002E6DCB">
        <w:rPr>
          <w:rFonts w:ascii="Times New Roman" w:hAnsi="Times New Roman" w:cs="Times New Roman"/>
          <w:sz w:val="24"/>
          <w:szCs w:val="24"/>
        </w:rPr>
        <w:t>ва</w:t>
      </w:r>
      <w:proofErr w:type="spellEnd"/>
      <w:r w:rsidRPr="002E6DCB">
        <w:rPr>
          <w:rFonts w:ascii="Times New Roman" w:hAnsi="Times New Roman" w:cs="Times New Roman"/>
          <w:sz w:val="24"/>
          <w:szCs w:val="24"/>
        </w:rPr>
        <w:t xml:space="preserve"> </w:t>
      </w:r>
      <w:proofErr w:type="spellStart"/>
      <w:r w:rsidRPr="002E6DCB">
        <w:rPr>
          <w:rFonts w:ascii="Times New Roman" w:hAnsi="Times New Roman" w:cs="Times New Roman"/>
          <w:sz w:val="24"/>
          <w:szCs w:val="24"/>
        </w:rPr>
        <w:t>внутр</w:t>
      </w:r>
      <w:proofErr w:type="spellEnd"/>
      <w:r w:rsidRPr="002E6DCB">
        <w:rPr>
          <w:rFonts w:ascii="Times New Roman" w:hAnsi="Times New Roman" w:cs="Times New Roman"/>
          <w:sz w:val="24"/>
          <w:szCs w:val="24"/>
        </w:rPr>
        <w:t xml:space="preserve">. дел </w:t>
      </w:r>
      <w:proofErr w:type="spellStart"/>
      <w:r w:rsidRPr="002E6DCB">
        <w:rPr>
          <w:rFonts w:ascii="Times New Roman" w:hAnsi="Times New Roman" w:cs="Times New Roman"/>
          <w:sz w:val="24"/>
          <w:szCs w:val="24"/>
        </w:rPr>
        <w:t>Респ</w:t>
      </w:r>
      <w:proofErr w:type="spellEnd"/>
      <w:r w:rsidRPr="002E6DCB">
        <w:rPr>
          <w:rFonts w:ascii="Times New Roman" w:hAnsi="Times New Roman" w:cs="Times New Roman"/>
          <w:sz w:val="24"/>
          <w:szCs w:val="24"/>
        </w:rPr>
        <w:t xml:space="preserve">. Беларусь. — </w:t>
      </w:r>
      <w:proofErr w:type="gramStart"/>
      <w:r w:rsidRPr="002E6DCB">
        <w:rPr>
          <w:rFonts w:ascii="Times New Roman" w:hAnsi="Times New Roman" w:cs="Times New Roman"/>
          <w:sz w:val="24"/>
          <w:szCs w:val="24"/>
        </w:rPr>
        <w:t>Минск :</w:t>
      </w:r>
      <w:proofErr w:type="gramEnd"/>
      <w:r w:rsidRPr="002E6DCB">
        <w:rPr>
          <w:rFonts w:ascii="Times New Roman" w:hAnsi="Times New Roman" w:cs="Times New Roman"/>
          <w:sz w:val="24"/>
          <w:szCs w:val="24"/>
        </w:rPr>
        <w:t xml:space="preserve"> Акад. МВД, 2013. — 98 с.</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E6DCB">
        <w:rPr>
          <w:rFonts w:ascii="Times New Roman" w:hAnsi="Times New Roman" w:cs="Times New Roman"/>
          <w:sz w:val="24"/>
          <w:szCs w:val="24"/>
        </w:rPr>
        <w:t xml:space="preserve">Козлов, Ю. М. Административное право: учебник / Ю. М. Козлов. – М.: </w:t>
      </w:r>
      <w:proofErr w:type="spellStart"/>
      <w:r w:rsidRPr="002E6DCB">
        <w:rPr>
          <w:rFonts w:ascii="Times New Roman" w:hAnsi="Times New Roman" w:cs="Times New Roman"/>
          <w:sz w:val="24"/>
          <w:szCs w:val="24"/>
        </w:rPr>
        <w:t>Юристъ</w:t>
      </w:r>
      <w:proofErr w:type="spellEnd"/>
      <w:r w:rsidRPr="002E6DCB">
        <w:rPr>
          <w:rFonts w:ascii="Times New Roman" w:hAnsi="Times New Roman" w:cs="Times New Roman"/>
          <w:sz w:val="24"/>
          <w:szCs w:val="24"/>
        </w:rPr>
        <w:t>, 2007. – 554 с.</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E6DCB">
        <w:rPr>
          <w:rFonts w:ascii="Times New Roman" w:hAnsi="Times New Roman" w:cs="Times New Roman"/>
          <w:sz w:val="24"/>
          <w:szCs w:val="24"/>
        </w:rPr>
        <w:t>Крамник, А. Н. Административно-правовое принуждение: учеб. пособие / А. Н. Крамник. – Минск: Тесей, 2005. – 208 с.</w:t>
      </w:r>
    </w:p>
    <w:p w:rsidR="00C27796" w:rsidRPr="002E6DC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proofErr w:type="spellStart"/>
      <w:r w:rsidRPr="002E6DCB">
        <w:rPr>
          <w:rFonts w:ascii="Times New Roman" w:hAnsi="Times New Roman" w:cs="Times New Roman"/>
          <w:sz w:val="24"/>
          <w:szCs w:val="24"/>
        </w:rPr>
        <w:t>Краснобаева</w:t>
      </w:r>
      <w:proofErr w:type="spellEnd"/>
      <w:r w:rsidRPr="002E6DCB">
        <w:rPr>
          <w:rFonts w:ascii="Times New Roman" w:hAnsi="Times New Roman" w:cs="Times New Roman"/>
          <w:sz w:val="24"/>
          <w:szCs w:val="24"/>
        </w:rPr>
        <w:t xml:space="preserve">, Л. А. Публичные услуги как объекты административно-правовых отношений / Л. А. </w:t>
      </w:r>
      <w:proofErr w:type="spellStart"/>
      <w:r w:rsidRPr="002E6DCB">
        <w:rPr>
          <w:rFonts w:ascii="Times New Roman" w:hAnsi="Times New Roman" w:cs="Times New Roman"/>
          <w:sz w:val="24"/>
          <w:szCs w:val="24"/>
        </w:rPr>
        <w:t>Краснобаева</w:t>
      </w:r>
      <w:proofErr w:type="spellEnd"/>
      <w:r w:rsidRPr="002E6DCB">
        <w:rPr>
          <w:rFonts w:ascii="Times New Roman" w:hAnsi="Times New Roman" w:cs="Times New Roman"/>
          <w:sz w:val="24"/>
          <w:szCs w:val="24"/>
        </w:rPr>
        <w:t xml:space="preserve"> // Право. </w:t>
      </w:r>
      <w:proofErr w:type="spellStart"/>
      <w:r w:rsidRPr="002E6DCB">
        <w:rPr>
          <w:rFonts w:ascii="Times New Roman" w:hAnsi="Times New Roman" w:cs="Times New Roman"/>
          <w:sz w:val="24"/>
          <w:szCs w:val="24"/>
        </w:rPr>
        <w:t>by</w:t>
      </w:r>
      <w:proofErr w:type="spellEnd"/>
      <w:r w:rsidRPr="002E6DCB">
        <w:rPr>
          <w:rFonts w:ascii="Times New Roman" w:hAnsi="Times New Roman" w:cs="Times New Roman"/>
          <w:sz w:val="24"/>
          <w:szCs w:val="24"/>
        </w:rPr>
        <w:t>. – 2021. – № 3. – С. 33–38.</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Писаревский, Е. Л. Качество государственного </w:t>
      </w:r>
      <w:proofErr w:type="gramStart"/>
      <w:r w:rsidRPr="002A20BC">
        <w:rPr>
          <w:rFonts w:ascii="Times New Roman" w:hAnsi="Times New Roman" w:cs="Times New Roman"/>
          <w:sz w:val="24"/>
          <w:szCs w:val="24"/>
        </w:rPr>
        <w:t>управления :</w:t>
      </w:r>
      <w:proofErr w:type="gramEnd"/>
      <w:r w:rsidRPr="002A20BC">
        <w:rPr>
          <w:rFonts w:ascii="Times New Roman" w:hAnsi="Times New Roman" w:cs="Times New Roman"/>
          <w:sz w:val="24"/>
          <w:szCs w:val="24"/>
        </w:rPr>
        <w:t xml:space="preserve"> проблемы целеполагания / Е. Л. Писаревский // Административное право и процесс. – 2013. – № 10. – С. 3–10.</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Тихомиров, Ю. А. Публично-правовое регулирование: динамика сфер и методов / Ю. А. Тихомиров // Журнал российского права. – 2001. – № 5. – С. 3–12.</w:t>
      </w:r>
    </w:p>
    <w:p w:rsidR="00C27796" w:rsidRPr="002A20BC"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2A20BC">
        <w:rPr>
          <w:rFonts w:ascii="Times New Roman" w:hAnsi="Times New Roman" w:cs="Times New Roman"/>
          <w:sz w:val="24"/>
          <w:szCs w:val="24"/>
        </w:rPr>
        <w:t xml:space="preserve">Тихомиров, Ю. А. Теория компетенции </w:t>
      </w:r>
      <w:r>
        <w:rPr>
          <w:rFonts w:ascii="Times New Roman" w:hAnsi="Times New Roman" w:cs="Times New Roman"/>
          <w:sz w:val="24"/>
          <w:szCs w:val="24"/>
        </w:rPr>
        <w:t xml:space="preserve">/ Ю. А. Тихомиров.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М. Ю. </w:t>
      </w:r>
      <w:r w:rsidRPr="002A20BC">
        <w:rPr>
          <w:rFonts w:ascii="Times New Roman" w:hAnsi="Times New Roman" w:cs="Times New Roman"/>
          <w:sz w:val="24"/>
          <w:szCs w:val="24"/>
        </w:rPr>
        <w:t xml:space="preserve">Тихомиров, 2004. – 351 с. </w:t>
      </w:r>
    </w:p>
    <w:p w:rsidR="00C27796" w:rsidRPr="00F37C1B" w:rsidRDefault="00C27796" w:rsidP="00C27796">
      <w:pPr>
        <w:pStyle w:val="ConsPlusNormal"/>
        <w:numPr>
          <w:ilvl w:val="0"/>
          <w:numId w:val="13"/>
        </w:numPr>
        <w:tabs>
          <w:tab w:val="left" w:pos="993"/>
          <w:tab w:val="left" w:pos="1134"/>
          <w:tab w:val="left" w:pos="1276"/>
        </w:tabs>
        <w:jc w:val="both"/>
        <w:rPr>
          <w:rFonts w:ascii="Times New Roman" w:hAnsi="Times New Roman" w:cs="Times New Roman"/>
          <w:sz w:val="24"/>
          <w:szCs w:val="24"/>
        </w:rPr>
      </w:pPr>
      <w:r w:rsidRPr="00F37C1B">
        <w:rPr>
          <w:rFonts w:ascii="Times New Roman" w:hAnsi="Times New Roman" w:cs="Times New Roman"/>
          <w:sz w:val="24"/>
          <w:szCs w:val="24"/>
        </w:rPr>
        <w:t>Тихомиров, Ю. А., Василевич, Г. А. Государственное управление и перспективы развития / Ю. А. Тихомиров, Г. А. Василевич // Журнал зарубежного законодательства и сравнительного правоведения. – 2011. – № 6 (31). – С. 21–25.</w:t>
      </w:r>
    </w:p>
    <w:p w:rsidR="00C27796" w:rsidRDefault="00C27796" w:rsidP="00C27796">
      <w:r w:rsidRPr="00EA2357">
        <w:t> </w:t>
      </w:r>
      <w:proofErr w:type="spellStart"/>
      <w:r w:rsidRPr="00EA2357">
        <w:t>Чуприс</w:t>
      </w:r>
      <w:proofErr w:type="spellEnd"/>
      <w:r w:rsidRPr="00EA2357">
        <w:t>, О. И. Применение современных подходов к оценке эффективности деятельности органов государственного управления / О. И. </w:t>
      </w:r>
      <w:proofErr w:type="spellStart"/>
      <w:r w:rsidRPr="00EA2357">
        <w:t>Чуприс</w:t>
      </w:r>
      <w:proofErr w:type="spellEnd"/>
      <w:r w:rsidRPr="00EA2357">
        <w:t xml:space="preserve"> // Право.by. — № 1. — 2015. — С. 59</w:t>
      </w:r>
    </w:p>
    <w:sectPr w:rsidR="00C2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8AF"/>
    <w:multiLevelType w:val="hybridMultilevel"/>
    <w:tmpl w:val="A6EA1188"/>
    <w:lvl w:ilvl="0" w:tplc="ED7EA322">
      <w:start w:val="1"/>
      <w:numFmt w:val="bullet"/>
      <w:lvlText w:val="–"/>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88F5D6">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0F19E">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CECF8">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6E556">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8A0A5C">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E08428">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067510">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666E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04F59"/>
    <w:multiLevelType w:val="hybridMultilevel"/>
    <w:tmpl w:val="9DBE0C26"/>
    <w:lvl w:ilvl="0" w:tplc="C5666E3E">
      <w:start w:val="1"/>
      <w:numFmt w:val="decimal"/>
      <w:lvlText w:val="%1."/>
      <w:lvlJc w:val="left"/>
      <w:pPr>
        <w:ind w:left="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BB0BAD"/>
    <w:multiLevelType w:val="hybridMultilevel"/>
    <w:tmpl w:val="0D54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31B73"/>
    <w:multiLevelType w:val="hybridMultilevel"/>
    <w:tmpl w:val="97AC192A"/>
    <w:lvl w:ilvl="0" w:tplc="AF888D9C">
      <w:start w:val="1"/>
      <w:numFmt w:val="bullet"/>
      <w:lvlText w:val="–"/>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4837A4">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9051C4">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54AA22">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9A6300">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1EB360">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49C14">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9ACE78">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006768">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F0FFB"/>
    <w:multiLevelType w:val="hybridMultilevel"/>
    <w:tmpl w:val="9F703004"/>
    <w:lvl w:ilvl="0" w:tplc="4FD06F1E">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EA768E">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A4744">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24E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A30E2">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CED0E4">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69086">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2E1C92">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C06DA">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E0C14"/>
    <w:multiLevelType w:val="hybridMultilevel"/>
    <w:tmpl w:val="3E22FDF6"/>
    <w:lvl w:ilvl="0" w:tplc="6D4EE7D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D09CF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9E5E9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EE04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A22B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A4399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322CE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C299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6A5F0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547D63"/>
    <w:multiLevelType w:val="hybridMultilevel"/>
    <w:tmpl w:val="22A44534"/>
    <w:lvl w:ilvl="0" w:tplc="B31CC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B66E31"/>
    <w:multiLevelType w:val="hybridMultilevel"/>
    <w:tmpl w:val="567E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70F2A"/>
    <w:multiLevelType w:val="hybridMultilevel"/>
    <w:tmpl w:val="DB165FC6"/>
    <w:lvl w:ilvl="0" w:tplc="124C51F6">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A8164EB"/>
    <w:multiLevelType w:val="hybridMultilevel"/>
    <w:tmpl w:val="96781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52384"/>
    <w:multiLevelType w:val="hybridMultilevel"/>
    <w:tmpl w:val="817857D6"/>
    <w:lvl w:ilvl="0" w:tplc="23F84780">
      <w:start w:val="1"/>
      <w:numFmt w:val="decimal"/>
      <w:lvlText w:val="%1."/>
      <w:lvlJc w:val="left"/>
      <w:pPr>
        <w:ind w:left="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488458">
      <w:start w:val="1"/>
      <w:numFmt w:val="lowerLetter"/>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A3ECE">
      <w:start w:val="1"/>
      <w:numFmt w:val="lowerRoman"/>
      <w:lvlText w:val="%3"/>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2CA2E8">
      <w:start w:val="1"/>
      <w:numFmt w:val="decimal"/>
      <w:lvlText w:val="%4"/>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067E8">
      <w:start w:val="1"/>
      <w:numFmt w:val="lowerLetter"/>
      <w:lvlText w:val="%5"/>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D47FB8">
      <w:start w:val="1"/>
      <w:numFmt w:val="lowerRoman"/>
      <w:lvlText w:val="%6"/>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5C6980">
      <w:start w:val="1"/>
      <w:numFmt w:val="decimal"/>
      <w:lvlText w:val="%7"/>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B03B72">
      <w:start w:val="1"/>
      <w:numFmt w:val="lowerLetter"/>
      <w:lvlText w:val="%8"/>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EACDC6">
      <w:start w:val="1"/>
      <w:numFmt w:val="lowerRoman"/>
      <w:lvlText w:val="%9"/>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6C126D"/>
    <w:multiLevelType w:val="hybridMultilevel"/>
    <w:tmpl w:val="F4143EB6"/>
    <w:lvl w:ilvl="0" w:tplc="E20A226C">
      <w:start w:val="1"/>
      <w:numFmt w:val="decimal"/>
      <w:lvlText w:val="%1."/>
      <w:lvlJc w:val="left"/>
      <w:pPr>
        <w:tabs>
          <w:tab w:val="num" w:pos="964"/>
        </w:tabs>
        <w:ind w:left="0" w:firstLine="567"/>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DB6A13"/>
    <w:multiLevelType w:val="hybridMultilevel"/>
    <w:tmpl w:val="3322185A"/>
    <w:lvl w:ilvl="0" w:tplc="B454AE1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4C61CE">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67920">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0E0124">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2EC4BA">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F8BA36">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63AC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EFD28">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48EE0">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B45481"/>
    <w:multiLevelType w:val="hybridMultilevel"/>
    <w:tmpl w:val="43AA39B0"/>
    <w:lvl w:ilvl="0" w:tplc="6630DF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6D84CBF"/>
    <w:multiLevelType w:val="hybridMultilevel"/>
    <w:tmpl w:val="5B2657B6"/>
    <w:lvl w:ilvl="0" w:tplc="C5666E3E">
      <w:start w:val="1"/>
      <w:numFmt w:val="decimal"/>
      <w:lvlText w:val="%1."/>
      <w:lvlJc w:val="left"/>
      <w:pPr>
        <w:ind w:left="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14436A">
      <w:start w:val="1"/>
      <w:numFmt w:val="lowerLetter"/>
      <w:lvlText w:val="%2"/>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825626">
      <w:start w:val="1"/>
      <w:numFmt w:val="lowerRoman"/>
      <w:lvlText w:val="%3"/>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65606">
      <w:start w:val="1"/>
      <w:numFmt w:val="decimal"/>
      <w:lvlText w:val="%4"/>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88B604">
      <w:start w:val="1"/>
      <w:numFmt w:val="lowerLetter"/>
      <w:lvlText w:val="%5"/>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8C9A36">
      <w:start w:val="1"/>
      <w:numFmt w:val="lowerRoman"/>
      <w:lvlText w:val="%6"/>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26496">
      <w:start w:val="1"/>
      <w:numFmt w:val="decimal"/>
      <w:lvlText w:val="%7"/>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2AFABC">
      <w:start w:val="1"/>
      <w:numFmt w:val="lowerLetter"/>
      <w:lvlText w:val="%8"/>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7067BA">
      <w:start w:val="1"/>
      <w:numFmt w:val="lowerRoman"/>
      <w:lvlText w:val="%9"/>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156434"/>
    <w:multiLevelType w:val="hybridMultilevel"/>
    <w:tmpl w:val="C9F2C800"/>
    <w:lvl w:ilvl="0" w:tplc="D2D6E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316E4B"/>
    <w:multiLevelType w:val="hybridMultilevel"/>
    <w:tmpl w:val="0E6A792A"/>
    <w:lvl w:ilvl="0" w:tplc="C5666E3E">
      <w:start w:val="1"/>
      <w:numFmt w:val="decimal"/>
      <w:lvlText w:val="%1."/>
      <w:lvlJc w:val="left"/>
      <w:pPr>
        <w:ind w:left="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BE32F3C"/>
    <w:multiLevelType w:val="hybridMultilevel"/>
    <w:tmpl w:val="93443DE2"/>
    <w:lvl w:ilvl="0" w:tplc="6D527AD2">
      <w:start w:val="1"/>
      <w:numFmt w:val="decimal"/>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6366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D6B4F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BAE42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A02D9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00D4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244C5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E09A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92A37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A5C0F"/>
    <w:multiLevelType w:val="hybridMultilevel"/>
    <w:tmpl w:val="03948A98"/>
    <w:lvl w:ilvl="0" w:tplc="60B0C99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12F2B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6C577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8E8A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0AC8D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3A442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3C061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6C9B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0C73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B90798"/>
    <w:multiLevelType w:val="hybridMultilevel"/>
    <w:tmpl w:val="F5F2CE68"/>
    <w:lvl w:ilvl="0" w:tplc="E0D00882">
      <w:start w:val="1"/>
      <w:numFmt w:val="bullet"/>
      <w:lvlText w:val="–"/>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6A83BA">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26AE48">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5CED36">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E6FFA">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EAA36">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2608C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CD232">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8E9F48">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C24F36"/>
    <w:multiLevelType w:val="hybridMultilevel"/>
    <w:tmpl w:val="15247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52273A6"/>
    <w:multiLevelType w:val="hybridMultilevel"/>
    <w:tmpl w:val="B6461172"/>
    <w:lvl w:ilvl="0" w:tplc="E20A226C">
      <w:start w:val="1"/>
      <w:numFmt w:val="decimal"/>
      <w:lvlText w:val="%1."/>
      <w:lvlJc w:val="left"/>
      <w:pPr>
        <w:tabs>
          <w:tab w:val="num" w:pos="964"/>
        </w:tabs>
        <w:ind w:left="0" w:firstLine="567"/>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434FA1"/>
    <w:multiLevelType w:val="hybridMultilevel"/>
    <w:tmpl w:val="D8827606"/>
    <w:lvl w:ilvl="0" w:tplc="173CA7B6">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D6175E">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A4F646">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4F8C2">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64F2C">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508E64">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4106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CB6BC">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0CC1E8">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7F15AD"/>
    <w:multiLevelType w:val="hybridMultilevel"/>
    <w:tmpl w:val="A8B6B906"/>
    <w:lvl w:ilvl="0" w:tplc="AF68DB0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F2743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38D9A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0179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863F28">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823CC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7EC8A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1A3034">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E66D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AF4289"/>
    <w:multiLevelType w:val="hybridMultilevel"/>
    <w:tmpl w:val="6646249A"/>
    <w:lvl w:ilvl="0" w:tplc="A2EE04B8">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850C6">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D83C50">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98B8C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74FDF0">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B8111A">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74CD2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7C2D7E">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C82B2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5A4D14"/>
    <w:multiLevelType w:val="hybridMultilevel"/>
    <w:tmpl w:val="94BC82E4"/>
    <w:lvl w:ilvl="0" w:tplc="26F84E4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6" w15:restartNumberingAfterBreak="0">
    <w:nsid w:val="567E79E1"/>
    <w:multiLevelType w:val="hybridMultilevel"/>
    <w:tmpl w:val="975C0CC2"/>
    <w:lvl w:ilvl="0" w:tplc="7A28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91A0503"/>
    <w:multiLevelType w:val="hybridMultilevel"/>
    <w:tmpl w:val="C1821D98"/>
    <w:lvl w:ilvl="0" w:tplc="8F6C8E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C0F882">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DE5260">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AE2C54">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896EE">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8ED362">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2FC96">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269DA6">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7C28C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8F0AF9"/>
    <w:multiLevelType w:val="hybridMultilevel"/>
    <w:tmpl w:val="4A806584"/>
    <w:lvl w:ilvl="0" w:tplc="D1066FB6">
      <w:start w:val="1"/>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DE465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8BF5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10446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36967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A0A3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6EED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C209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C2C53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1767E9"/>
    <w:multiLevelType w:val="hybridMultilevel"/>
    <w:tmpl w:val="3A08B5C0"/>
    <w:lvl w:ilvl="0" w:tplc="C5666E3E">
      <w:start w:val="1"/>
      <w:numFmt w:val="decimal"/>
      <w:lvlText w:val="%1."/>
      <w:lvlJc w:val="left"/>
      <w:pPr>
        <w:ind w:left="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E9002F8"/>
    <w:multiLevelType w:val="hybridMultilevel"/>
    <w:tmpl w:val="0C624592"/>
    <w:lvl w:ilvl="0" w:tplc="849A77F8">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12E930">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CE5DE8">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CECFC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65864">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891A6">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AD81A">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5A71E8">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368AA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EC1369"/>
    <w:multiLevelType w:val="hybridMultilevel"/>
    <w:tmpl w:val="DB165FC6"/>
    <w:lvl w:ilvl="0" w:tplc="124C51F6">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426F88"/>
    <w:multiLevelType w:val="hybridMultilevel"/>
    <w:tmpl w:val="DB165FC6"/>
    <w:lvl w:ilvl="0" w:tplc="124C51F6">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D9701B"/>
    <w:multiLevelType w:val="hybridMultilevel"/>
    <w:tmpl w:val="018236BE"/>
    <w:lvl w:ilvl="0" w:tplc="D2D6E586">
      <w:start w:val="1"/>
      <w:numFmt w:val="bullet"/>
      <w:lvlText w:val=""/>
      <w:lvlJc w:val="left"/>
      <w:pPr>
        <w:tabs>
          <w:tab w:val="num" w:pos="1901"/>
        </w:tabs>
        <w:ind w:left="1901" w:hanging="105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4F4254F"/>
    <w:multiLevelType w:val="hybridMultilevel"/>
    <w:tmpl w:val="10DE8106"/>
    <w:lvl w:ilvl="0" w:tplc="4352F06A">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3C8784">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283924">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528650">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A5F5C">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9CE0">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14A0DC">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8B1FE">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4D98A">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B90898"/>
    <w:multiLevelType w:val="hybridMultilevel"/>
    <w:tmpl w:val="5AC2406C"/>
    <w:lvl w:ilvl="0" w:tplc="01B01A56">
      <w:start w:val="1"/>
      <w:numFmt w:val="decimal"/>
      <w:lvlText w:val="%1."/>
      <w:lvlJc w:val="left"/>
      <w:pPr>
        <w:tabs>
          <w:tab w:val="num" w:pos="644"/>
        </w:tabs>
        <w:ind w:left="644"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7CA0EB9"/>
    <w:multiLevelType w:val="hybridMultilevel"/>
    <w:tmpl w:val="0FCC40A2"/>
    <w:lvl w:ilvl="0" w:tplc="E20A226C">
      <w:start w:val="1"/>
      <w:numFmt w:val="decimal"/>
      <w:lvlText w:val="%1."/>
      <w:lvlJc w:val="left"/>
      <w:pPr>
        <w:tabs>
          <w:tab w:val="num" w:pos="964"/>
        </w:tabs>
        <w:ind w:left="0" w:firstLine="567"/>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85761E"/>
    <w:multiLevelType w:val="multilevel"/>
    <w:tmpl w:val="BC0CBBA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6F7B058F"/>
    <w:multiLevelType w:val="hybridMultilevel"/>
    <w:tmpl w:val="D77C2E18"/>
    <w:lvl w:ilvl="0" w:tplc="124C51F6">
      <w:start w:val="1"/>
      <w:numFmt w:val="decimal"/>
      <w:lvlText w:val="%1."/>
      <w:lvlJc w:val="left"/>
      <w:pPr>
        <w:ind w:left="92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6"/>
  </w:num>
  <w:num w:numId="3">
    <w:abstractNumId w:val="33"/>
  </w:num>
  <w:num w:numId="4">
    <w:abstractNumId w:val="1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9"/>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num>
  <w:num w:numId="14">
    <w:abstractNumId w:val="31"/>
  </w:num>
  <w:num w:numId="15">
    <w:abstractNumId w:val="8"/>
  </w:num>
  <w:num w:numId="16">
    <w:abstractNumId w:val="32"/>
  </w:num>
  <w:num w:numId="17">
    <w:abstractNumId w:val="38"/>
  </w:num>
  <w:num w:numId="18">
    <w:abstractNumId w:val="26"/>
  </w:num>
  <w:num w:numId="19">
    <w:abstractNumId w:val="25"/>
  </w:num>
  <w:num w:numId="20">
    <w:abstractNumId w:val="21"/>
  </w:num>
  <w:num w:numId="21">
    <w:abstractNumId w:val="28"/>
  </w:num>
  <w:num w:numId="22">
    <w:abstractNumId w:val="24"/>
  </w:num>
  <w:num w:numId="23">
    <w:abstractNumId w:val="22"/>
  </w:num>
  <w:num w:numId="24">
    <w:abstractNumId w:val="12"/>
  </w:num>
  <w:num w:numId="25">
    <w:abstractNumId w:val="18"/>
  </w:num>
  <w:num w:numId="26">
    <w:abstractNumId w:val="4"/>
  </w:num>
  <w:num w:numId="27">
    <w:abstractNumId w:val="17"/>
  </w:num>
  <w:num w:numId="28">
    <w:abstractNumId w:val="27"/>
  </w:num>
  <w:num w:numId="29">
    <w:abstractNumId w:val="23"/>
  </w:num>
  <w:num w:numId="30">
    <w:abstractNumId w:val="19"/>
  </w:num>
  <w:num w:numId="31">
    <w:abstractNumId w:val="3"/>
  </w:num>
  <w:num w:numId="32">
    <w:abstractNumId w:val="5"/>
  </w:num>
  <w:num w:numId="33">
    <w:abstractNumId w:val="10"/>
  </w:num>
  <w:num w:numId="34">
    <w:abstractNumId w:val="30"/>
  </w:num>
  <w:num w:numId="35">
    <w:abstractNumId w:val="14"/>
  </w:num>
  <w:num w:numId="36">
    <w:abstractNumId w:val="0"/>
  </w:num>
  <w:num w:numId="37">
    <w:abstractNumId w:val="34"/>
  </w:num>
  <w:num w:numId="38">
    <w:abstractNumId w:val="20"/>
  </w:num>
  <w:num w:numId="39">
    <w:abstractNumId w:val="16"/>
  </w:num>
  <w:num w:numId="40">
    <w:abstractNumId w:val="2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96"/>
    <w:rsid w:val="00C27796"/>
    <w:rsid w:val="00E5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E150B"/>
  <w15:chartTrackingRefBased/>
  <w15:docId w15:val="{7BDD8099-09E1-4AA6-BC67-2457168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2779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2779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C27796"/>
    <w:pPr>
      <w:keepNext/>
      <w:spacing w:before="240" w:after="60"/>
      <w:outlineLvl w:val="3"/>
    </w:pPr>
    <w:rPr>
      <w:b/>
      <w:bCs/>
      <w:sz w:val="28"/>
      <w:szCs w:val="28"/>
    </w:rPr>
  </w:style>
  <w:style w:type="paragraph" w:styleId="8">
    <w:name w:val="heading 8"/>
    <w:basedOn w:val="a"/>
    <w:next w:val="a"/>
    <w:link w:val="80"/>
    <w:qFormat/>
    <w:rsid w:val="00C2779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7796"/>
    <w:pPr>
      <w:spacing w:after="120"/>
    </w:pPr>
  </w:style>
  <w:style w:type="character" w:customStyle="1" w:styleId="a4">
    <w:name w:val="Основной текст Знак"/>
    <w:basedOn w:val="a0"/>
    <w:link w:val="a3"/>
    <w:rsid w:val="00C27796"/>
    <w:rPr>
      <w:rFonts w:ascii="Times New Roman" w:eastAsia="Times New Roman" w:hAnsi="Times New Roman" w:cs="Times New Roman"/>
      <w:sz w:val="24"/>
      <w:szCs w:val="24"/>
      <w:lang w:eastAsia="ru-RU"/>
    </w:rPr>
  </w:style>
  <w:style w:type="paragraph" w:customStyle="1" w:styleId="1">
    <w:name w:val="Обычный1"/>
    <w:rsid w:val="00C27796"/>
    <w:pPr>
      <w:widowControl w:val="0"/>
      <w:spacing w:after="0" w:line="300" w:lineRule="auto"/>
      <w:ind w:firstLine="860"/>
      <w:jc w:val="both"/>
    </w:pPr>
    <w:rPr>
      <w:rFonts w:ascii="Times New Roman" w:eastAsia="Times New Roman" w:hAnsi="Times New Roman" w:cs="Times New Roman"/>
      <w:snapToGrid w:val="0"/>
      <w:sz w:val="24"/>
      <w:szCs w:val="20"/>
      <w:lang w:eastAsia="ru-RU"/>
    </w:rPr>
  </w:style>
  <w:style w:type="paragraph" w:customStyle="1" w:styleId="10">
    <w:name w:val="Без интервала1"/>
    <w:rsid w:val="00C2779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779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C27796"/>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C2779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C27796"/>
    <w:rPr>
      <w:rFonts w:ascii="Times New Roman" w:eastAsia="Times New Roman" w:hAnsi="Times New Roman" w:cs="Times New Roman"/>
      <w:i/>
      <w:iCs/>
      <w:sz w:val="24"/>
      <w:szCs w:val="24"/>
      <w:lang w:eastAsia="ru-RU"/>
    </w:rPr>
  </w:style>
  <w:style w:type="paragraph" w:styleId="31">
    <w:name w:val="Body Text Indent 3"/>
    <w:basedOn w:val="a"/>
    <w:link w:val="32"/>
    <w:rsid w:val="00C27796"/>
    <w:pPr>
      <w:spacing w:after="120"/>
      <w:ind w:left="283"/>
    </w:pPr>
    <w:rPr>
      <w:sz w:val="16"/>
      <w:szCs w:val="16"/>
    </w:rPr>
  </w:style>
  <w:style w:type="character" w:customStyle="1" w:styleId="32">
    <w:name w:val="Основной текст с отступом 3 Знак"/>
    <w:basedOn w:val="a0"/>
    <w:link w:val="31"/>
    <w:rsid w:val="00C27796"/>
    <w:rPr>
      <w:rFonts w:ascii="Times New Roman" w:eastAsia="Times New Roman" w:hAnsi="Times New Roman" w:cs="Times New Roman"/>
      <w:sz w:val="16"/>
      <w:szCs w:val="16"/>
      <w:lang w:eastAsia="ru-RU"/>
    </w:rPr>
  </w:style>
  <w:style w:type="paragraph" w:styleId="a5">
    <w:name w:val="Normal (Web)"/>
    <w:basedOn w:val="a"/>
    <w:rsid w:val="00C27796"/>
    <w:pPr>
      <w:spacing w:before="100" w:beforeAutospacing="1" w:after="100" w:afterAutospacing="1"/>
    </w:pPr>
  </w:style>
  <w:style w:type="character" w:customStyle="1" w:styleId="5">
    <w:name w:val="Знак Знак5"/>
    <w:basedOn w:val="a0"/>
    <w:rsid w:val="00C27796"/>
    <w:rPr>
      <w:rFonts w:ascii="Times New Roman" w:eastAsia="Times New Roman" w:hAnsi="Times New Roman" w:cs="Times New Roman"/>
      <w:sz w:val="24"/>
      <w:szCs w:val="24"/>
      <w:lang w:eastAsia="ru-RU"/>
    </w:rPr>
  </w:style>
  <w:style w:type="paragraph" w:styleId="a6">
    <w:name w:val="caption"/>
    <w:basedOn w:val="a"/>
    <w:qFormat/>
    <w:rsid w:val="00C27796"/>
    <w:pPr>
      <w:ind w:firstLine="284"/>
      <w:jc w:val="center"/>
    </w:pPr>
    <w:rPr>
      <w:b/>
      <w:szCs w:val="20"/>
    </w:rPr>
  </w:style>
  <w:style w:type="paragraph" w:styleId="a7">
    <w:name w:val="List Paragraph"/>
    <w:aliases w:val="Цитата-моя"/>
    <w:basedOn w:val="a"/>
    <w:uiPriority w:val="99"/>
    <w:qFormat/>
    <w:rsid w:val="00C27796"/>
    <w:pPr>
      <w:ind w:left="720" w:firstLine="284"/>
      <w:contextualSpacing/>
    </w:pPr>
    <w:rPr>
      <w:sz w:val="20"/>
      <w:szCs w:val="20"/>
    </w:rPr>
  </w:style>
  <w:style w:type="character" w:customStyle="1" w:styleId="50">
    <w:name w:val="Основной текст (5)_"/>
    <w:link w:val="51"/>
    <w:locked/>
    <w:rsid w:val="00C27796"/>
    <w:rPr>
      <w:i/>
      <w:iCs/>
      <w:sz w:val="15"/>
      <w:szCs w:val="15"/>
      <w:shd w:val="clear" w:color="auto" w:fill="FFFFFF"/>
    </w:rPr>
  </w:style>
  <w:style w:type="paragraph" w:customStyle="1" w:styleId="51">
    <w:name w:val="Основной текст (5)"/>
    <w:basedOn w:val="a"/>
    <w:link w:val="50"/>
    <w:rsid w:val="00C27796"/>
    <w:pPr>
      <w:shd w:val="clear" w:color="auto" w:fill="FFFFFF"/>
      <w:spacing w:line="240" w:lineRule="atLeast"/>
      <w:jc w:val="both"/>
    </w:pPr>
    <w:rPr>
      <w:rFonts w:asciiTheme="minorHAnsi" w:eastAsiaTheme="minorHAnsi" w:hAnsiTheme="minorHAnsi" w:cstheme="minorBidi"/>
      <w:i/>
      <w:iCs/>
      <w:sz w:val="15"/>
      <w:szCs w:val="15"/>
      <w:lang w:eastAsia="en-US"/>
    </w:rPr>
  </w:style>
  <w:style w:type="character" w:customStyle="1" w:styleId="a8">
    <w:name w:val="Текст концевой сноски Знак"/>
    <w:basedOn w:val="a0"/>
    <w:link w:val="a9"/>
    <w:semiHidden/>
    <w:rsid w:val="00C27796"/>
    <w:rPr>
      <w:rFonts w:ascii="Times New Roman" w:eastAsia="Times New Roman" w:hAnsi="Times New Roman" w:cs="Times New Roman"/>
      <w:sz w:val="20"/>
      <w:szCs w:val="20"/>
      <w:lang w:eastAsia="ru-RU"/>
    </w:rPr>
  </w:style>
  <w:style w:type="paragraph" w:styleId="a9">
    <w:name w:val="endnote text"/>
    <w:basedOn w:val="a"/>
    <w:link w:val="a8"/>
    <w:semiHidden/>
    <w:unhideWhenUsed/>
    <w:rsid w:val="00C27796"/>
    <w:rPr>
      <w:sz w:val="20"/>
      <w:szCs w:val="20"/>
    </w:rPr>
  </w:style>
  <w:style w:type="character" w:customStyle="1" w:styleId="11">
    <w:name w:val="Текст концевой сноски Знак1"/>
    <w:basedOn w:val="a0"/>
    <w:uiPriority w:val="99"/>
    <w:semiHidden/>
    <w:rsid w:val="00C27796"/>
    <w:rPr>
      <w:rFonts w:ascii="Times New Roman" w:eastAsia="Times New Roman" w:hAnsi="Times New Roman" w:cs="Times New Roman"/>
      <w:sz w:val="20"/>
      <w:szCs w:val="20"/>
      <w:lang w:eastAsia="ru-RU"/>
    </w:rPr>
  </w:style>
  <w:style w:type="paragraph" w:customStyle="1" w:styleId="ConsTitle">
    <w:name w:val="ConsTitle"/>
    <w:rsid w:val="00C277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a">
    <w:name w:val="Литература"/>
    <w:basedOn w:val="a"/>
    <w:next w:val="a"/>
    <w:rsid w:val="00C27796"/>
    <w:pPr>
      <w:tabs>
        <w:tab w:val="left" w:pos="283"/>
      </w:tabs>
      <w:autoSpaceDE w:val="0"/>
      <w:autoSpaceDN w:val="0"/>
      <w:adjustRightInd w:val="0"/>
      <w:spacing w:after="17"/>
      <w:ind w:left="170" w:hanging="170"/>
      <w:jc w:val="both"/>
    </w:pPr>
    <w:rPr>
      <w:rFonts w:ascii="PetersburgC" w:hAnsi="PetersburgC" w:cs="PetersburgC"/>
      <w:sz w:val="16"/>
      <w:szCs w:val="16"/>
      <w:lang w:val="be-BY" w:eastAsia="be-BY"/>
    </w:rPr>
  </w:style>
  <w:style w:type="character" w:customStyle="1" w:styleId="number">
    <w:name w:val="number"/>
    <w:rsid w:val="00C27796"/>
    <w:rPr>
      <w:rFonts w:ascii="Times New Roman" w:hAnsi="Times New Roman" w:cs="Times New Roman" w:hint="default"/>
    </w:rPr>
  </w:style>
  <w:style w:type="character" w:customStyle="1" w:styleId="name">
    <w:name w:val="name"/>
    <w:rsid w:val="00C27796"/>
    <w:rPr>
      <w:rFonts w:ascii="Times New Roman" w:hAnsi="Times New Roman" w:cs="Times New Roman" w:hint="default"/>
    </w:rPr>
  </w:style>
  <w:style w:type="character" w:customStyle="1" w:styleId="promulgator">
    <w:name w:val="promulgator"/>
    <w:rsid w:val="00C27796"/>
    <w:rPr>
      <w:rFonts w:ascii="Times New Roman" w:hAnsi="Times New Roman" w:cs="Times New Roman" w:hint="default"/>
    </w:rPr>
  </w:style>
  <w:style w:type="character" w:customStyle="1" w:styleId="datepr">
    <w:name w:val="datepr"/>
    <w:rsid w:val="00C27796"/>
    <w:rPr>
      <w:rFonts w:ascii="Times New Roman" w:hAnsi="Times New Roman" w:cs="Times New Roman" w:hint="default"/>
    </w:rPr>
  </w:style>
  <w:style w:type="character" w:styleId="ab">
    <w:name w:val="Emphasis"/>
    <w:basedOn w:val="a0"/>
    <w:qFormat/>
    <w:rsid w:val="00C27796"/>
    <w:rPr>
      <w:i/>
      <w:iCs/>
    </w:rPr>
  </w:style>
  <w:style w:type="paragraph" w:customStyle="1" w:styleId="ac">
    <w:name w:val="Подзаголовок курс"/>
    <w:basedOn w:val="ad"/>
    <w:rsid w:val="00C27796"/>
    <w:pPr>
      <w:numPr>
        <w:ilvl w:val="0"/>
      </w:numPr>
      <w:autoSpaceDE w:val="0"/>
      <w:autoSpaceDN w:val="0"/>
      <w:adjustRightInd w:val="0"/>
      <w:spacing w:before="113"/>
      <w:jc w:val="center"/>
    </w:pPr>
    <w:rPr>
      <w:rFonts w:ascii="PetersburgC" w:eastAsia="Times New Roman" w:hAnsi="PetersburgC" w:cs="PetersburgC"/>
      <w:color w:val="auto"/>
      <w:spacing w:val="0"/>
      <w:sz w:val="20"/>
      <w:szCs w:val="20"/>
      <w:lang w:val="be-BY" w:eastAsia="be-BY"/>
    </w:rPr>
  </w:style>
  <w:style w:type="paragraph" w:styleId="ad">
    <w:name w:val="Subtitle"/>
    <w:basedOn w:val="a"/>
    <w:next w:val="a"/>
    <w:link w:val="ae"/>
    <w:uiPriority w:val="11"/>
    <w:qFormat/>
    <w:rsid w:val="00C27796"/>
    <w:pPr>
      <w:numPr>
        <w:ilvl w:val="1"/>
      </w:numPr>
    </w:pPr>
    <w:rPr>
      <w:rFonts w:asciiTheme="majorHAnsi" w:eastAsiaTheme="majorEastAsia" w:hAnsiTheme="majorHAnsi" w:cstheme="majorBidi"/>
      <w:i/>
      <w:iCs/>
      <w:color w:val="5B9BD5" w:themeColor="accent1"/>
      <w:spacing w:val="15"/>
    </w:rPr>
  </w:style>
  <w:style w:type="character" w:customStyle="1" w:styleId="ae">
    <w:name w:val="Подзаголовок Знак"/>
    <w:basedOn w:val="a0"/>
    <w:link w:val="ad"/>
    <w:uiPriority w:val="11"/>
    <w:rsid w:val="00C27796"/>
    <w:rPr>
      <w:rFonts w:asciiTheme="majorHAnsi" w:eastAsiaTheme="majorEastAsia" w:hAnsiTheme="majorHAnsi" w:cstheme="majorBidi"/>
      <w:i/>
      <w:iCs/>
      <w:color w:val="5B9BD5" w:themeColor="accent1"/>
      <w:spacing w:val="15"/>
      <w:sz w:val="24"/>
      <w:szCs w:val="24"/>
      <w:lang w:eastAsia="ru-RU"/>
    </w:rPr>
  </w:style>
  <w:style w:type="paragraph" w:styleId="af">
    <w:name w:val="Body Text Indent"/>
    <w:basedOn w:val="a"/>
    <w:link w:val="af0"/>
    <w:uiPriority w:val="99"/>
    <w:semiHidden/>
    <w:unhideWhenUsed/>
    <w:rsid w:val="00C27796"/>
    <w:pPr>
      <w:spacing w:after="120"/>
      <w:ind w:left="283"/>
    </w:pPr>
  </w:style>
  <w:style w:type="character" w:customStyle="1" w:styleId="af0">
    <w:name w:val="Основной текст с отступом Знак"/>
    <w:basedOn w:val="a0"/>
    <w:link w:val="af"/>
    <w:uiPriority w:val="99"/>
    <w:semiHidden/>
    <w:rsid w:val="00C27796"/>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C27796"/>
    <w:rPr>
      <w:rFonts w:ascii="Tahoma" w:eastAsia="Times New Roman" w:hAnsi="Tahoma" w:cs="Tahoma"/>
      <w:sz w:val="16"/>
      <w:szCs w:val="16"/>
      <w:lang w:eastAsia="ru-RU"/>
    </w:rPr>
  </w:style>
  <w:style w:type="paragraph" w:styleId="af2">
    <w:name w:val="Balloon Text"/>
    <w:basedOn w:val="a"/>
    <w:link w:val="af1"/>
    <w:uiPriority w:val="99"/>
    <w:semiHidden/>
    <w:unhideWhenUsed/>
    <w:rsid w:val="00C27796"/>
    <w:rPr>
      <w:rFonts w:ascii="Tahoma" w:hAnsi="Tahoma" w:cs="Tahoma"/>
      <w:sz w:val="16"/>
      <w:szCs w:val="16"/>
    </w:rPr>
  </w:style>
  <w:style w:type="character" w:customStyle="1" w:styleId="12">
    <w:name w:val="Текст выноски Знак1"/>
    <w:basedOn w:val="a0"/>
    <w:uiPriority w:val="99"/>
    <w:semiHidden/>
    <w:rsid w:val="00C27796"/>
    <w:rPr>
      <w:rFonts w:ascii="Segoe UI" w:eastAsia="Times New Roman" w:hAnsi="Segoe UI" w:cs="Segoe UI"/>
      <w:sz w:val="18"/>
      <w:szCs w:val="18"/>
      <w:lang w:eastAsia="ru-RU"/>
    </w:rPr>
  </w:style>
  <w:style w:type="paragraph" w:styleId="af3">
    <w:name w:val="No Spacing"/>
    <w:uiPriority w:val="1"/>
    <w:qFormat/>
    <w:rsid w:val="00C27796"/>
    <w:pPr>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C27796"/>
    <w:pPr>
      <w:tabs>
        <w:tab w:val="center" w:pos="4677"/>
        <w:tab w:val="right" w:pos="9355"/>
      </w:tabs>
    </w:pPr>
  </w:style>
  <w:style w:type="character" w:customStyle="1" w:styleId="af5">
    <w:name w:val="Верхний колонтитул Знак"/>
    <w:basedOn w:val="a0"/>
    <w:link w:val="af4"/>
    <w:uiPriority w:val="99"/>
    <w:rsid w:val="00C27796"/>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C27796"/>
    <w:pPr>
      <w:tabs>
        <w:tab w:val="center" w:pos="4677"/>
        <w:tab w:val="right" w:pos="9355"/>
      </w:tabs>
    </w:pPr>
  </w:style>
  <w:style w:type="character" w:customStyle="1" w:styleId="af7">
    <w:name w:val="Нижний колонтитул Знак"/>
    <w:basedOn w:val="a0"/>
    <w:link w:val="af6"/>
    <w:uiPriority w:val="99"/>
    <w:rsid w:val="00C27796"/>
    <w:rPr>
      <w:rFonts w:ascii="Times New Roman" w:eastAsia="Times New Roman" w:hAnsi="Times New Roman" w:cs="Times New Roman"/>
      <w:sz w:val="24"/>
      <w:szCs w:val="24"/>
      <w:lang w:eastAsia="ru-RU"/>
    </w:rPr>
  </w:style>
  <w:style w:type="character" w:styleId="af8">
    <w:name w:val="Hyperlink"/>
    <w:rsid w:val="00C27796"/>
    <w:rPr>
      <w:strike w:val="0"/>
      <w:dstrike w:val="0"/>
      <w:color w:val="AB1300"/>
      <w:u w:val="none"/>
      <w:effect w:val="none"/>
    </w:rPr>
  </w:style>
  <w:style w:type="character" w:customStyle="1" w:styleId="catalog-element-value">
    <w:name w:val="catalog-element-value"/>
    <w:rsid w:val="00C27796"/>
  </w:style>
  <w:style w:type="character" w:customStyle="1" w:styleId="af9">
    <w:name w:val="Основной текст_"/>
    <w:basedOn w:val="a0"/>
    <w:link w:val="21"/>
    <w:rsid w:val="00C27796"/>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f9"/>
    <w:rsid w:val="00C27796"/>
    <w:pPr>
      <w:widowControl w:val="0"/>
      <w:shd w:val="clear" w:color="auto" w:fill="FFFFFF"/>
      <w:spacing w:line="259" w:lineRule="exact"/>
    </w:pPr>
    <w:rPr>
      <w:sz w:val="21"/>
      <w:szCs w:val="21"/>
      <w:lang w:eastAsia="en-US"/>
    </w:rPr>
  </w:style>
  <w:style w:type="paragraph" w:customStyle="1" w:styleId="newncpi0">
    <w:name w:val="newncpi0"/>
    <w:basedOn w:val="a"/>
    <w:rsid w:val="00C27796"/>
    <w:pPr>
      <w:spacing w:before="100" w:beforeAutospacing="1" w:after="100" w:afterAutospacing="1"/>
    </w:pPr>
  </w:style>
  <w:style w:type="paragraph" w:customStyle="1" w:styleId="newncpi">
    <w:name w:val="newncpi"/>
    <w:basedOn w:val="a"/>
    <w:rsid w:val="00C27796"/>
    <w:pPr>
      <w:spacing w:before="100" w:beforeAutospacing="1" w:after="100" w:afterAutospacing="1"/>
    </w:pPr>
  </w:style>
  <w:style w:type="paragraph" w:customStyle="1" w:styleId="titlencpi">
    <w:name w:val="titlencpi"/>
    <w:basedOn w:val="a"/>
    <w:rsid w:val="00C27796"/>
    <w:pPr>
      <w:spacing w:before="100" w:beforeAutospacing="1" w:after="100" w:afterAutospacing="1"/>
    </w:pPr>
  </w:style>
  <w:style w:type="paragraph" w:customStyle="1" w:styleId="ConsPlusNormal">
    <w:name w:val="ConsPlusNormal"/>
    <w:rsid w:val="00C27796"/>
    <w:pPr>
      <w:widowControl w:val="0"/>
      <w:autoSpaceDE w:val="0"/>
      <w:autoSpaceDN w:val="0"/>
      <w:spacing w:after="0" w:line="240" w:lineRule="auto"/>
    </w:pPr>
    <w:rPr>
      <w:rFonts w:ascii="Calibri" w:eastAsia="Times New Roman" w:hAnsi="Calibri" w:cs="Calibri"/>
      <w:szCs w:val="20"/>
      <w:lang w:eastAsia="ru-RU"/>
    </w:rPr>
  </w:style>
  <w:style w:type="paragraph" w:styleId="afa">
    <w:name w:val="footnote text"/>
    <w:basedOn w:val="a"/>
    <w:link w:val="afb"/>
    <w:uiPriority w:val="99"/>
    <w:rsid w:val="00C27796"/>
    <w:rPr>
      <w:sz w:val="20"/>
    </w:rPr>
  </w:style>
  <w:style w:type="character" w:customStyle="1" w:styleId="afb">
    <w:name w:val="Текст сноски Знак"/>
    <w:basedOn w:val="a0"/>
    <w:link w:val="afa"/>
    <w:uiPriority w:val="99"/>
    <w:rsid w:val="00C27796"/>
    <w:rPr>
      <w:rFonts w:ascii="Times New Roman" w:eastAsia="Times New Roman" w:hAnsi="Times New Roman" w:cs="Times New Roman"/>
      <w:sz w:val="20"/>
      <w:szCs w:val="24"/>
      <w:lang w:eastAsia="ru-RU"/>
    </w:rPr>
  </w:style>
  <w:style w:type="character" w:styleId="afc">
    <w:name w:val="footnote reference"/>
    <w:uiPriority w:val="99"/>
    <w:semiHidden/>
    <w:rsid w:val="00C27796"/>
    <w:rPr>
      <w:vertAlign w:val="superscript"/>
    </w:rPr>
  </w:style>
  <w:style w:type="paragraph" w:customStyle="1" w:styleId="point">
    <w:name w:val="point"/>
    <w:basedOn w:val="a"/>
    <w:rsid w:val="00C27796"/>
    <w:pPr>
      <w:spacing w:before="160" w:after="160"/>
      <w:ind w:firstLine="567"/>
      <w:jc w:val="both"/>
    </w:pPr>
  </w:style>
  <w:style w:type="paragraph" w:styleId="33">
    <w:name w:val="Body Text 3"/>
    <w:basedOn w:val="a"/>
    <w:link w:val="34"/>
    <w:rsid w:val="00C27796"/>
    <w:pPr>
      <w:spacing w:after="120"/>
    </w:pPr>
    <w:rPr>
      <w:sz w:val="16"/>
      <w:szCs w:val="16"/>
    </w:rPr>
  </w:style>
  <w:style w:type="character" w:customStyle="1" w:styleId="34">
    <w:name w:val="Основной текст 3 Знак"/>
    <w:basedOn w:val="a0"/>
    <w:link w:val="33"/>
    <w:rsid w:val="00C27796"/>
    <w:rPr>
      <w:rFonts w:ascii="Times New Roman" w:eastAsia="Times New Roman" w:hAnsi="Times New Roman" w:cs="Times New Roman"/>
      <w:sz w:val="16"/>
      <w:szCs w:val="16"/>
      <w:lang w:eastAsia="ru-RU"/>
    </w:rPr>
  </w:style>
  <w:style w:type="paragraph" w:customStyle="1" w:styleId="Default">
    <w:name w:val="Default"/>
    <w:rsid w:val="00C2779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7482</Words>
  <Characters>42650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2024-01-17T10:32:00Z</dcterms:created>
  <dcterms:modified xsi:type="dcterms:W3CDTF">2024-01-17T10:35:00Z</dcterms:modified>
</cp:coreProperties>
</file>